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="-572" w:tblpY="-1000"/>
        <w:tblOverlap w:val="never"/>
        <w:tblW w:w="15020" w:type="dxa"/>
        <w:tblLayout w:type="fixed"/>
        <w:tblLook w:val="04A0" w:firstRow="1" w:lastRow="0" w:firstColumn="1" w:lastColumn="0" w:noHBand="0" w:noVBand="1"/>
      </w:tblPr>
      <w:tblGrid>
        <w:gridCol w:w="1266"/>
        <w:gridCol w:w="1065"/>
        <w:gridCol w:w="1716"/>
        <w:gridCol w:w="2157"/>
        <w:gridCol w:w="1756"/>
        <w:gridCol w:w="2065"/>
        <w:gridCol w:w="1697"/>
        <w:gridCol w:w="612"/>
        <w:gridCol w:w="1385"/>
        <w:gridCol w:w="1301"/>
      </w:tblGrid>
      <w:tr w:rsidRPr="00573D77" w:rsidR="00BF5103" w:rsidTr="7C0D0DE0" w14:paraId="4993C36B" w14:textId="77777777">
        <w:trPr>
          <w:trHeight w:val="124"/>
        </w:trPr>
        <w:tc>
          <w:tcPr>
            <w:tcW w:w="2331" w:type="dxa"/>
            <w:gridSpan w:val="2"/>
            <w:shd w:val="clear" w:color="auto" w:fill="C5E0B3" w:themeFill="accent6" w:themeFillTint="66"/>
            <w:tcMar/>
          </w:tcPr>
          <w:p w:rsidRPr="00573D77" w:rsidR="00BF5103" w:rsidP="00F54C9D" w:rsidRDefault="00BF5103" w14:paraId="0023E5E8" w14:textId="77777777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6" w:type="dxa"/>
            <w:shd w:val="clear" w:color="auto" w:fill="C5E0B3" w:themeFill="accent6" w:themeFillTint="66"/>
            <w:tcMar/>
          </w:tcPr>
          <w:p w:rsidRPr="00573D77" w:rsidR="00BF5103" w:rsidP="00F54C9D" w:rsidRDefault="00BF5103" w14:paraId="7C37B7D1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EYFS</w:t>
            </w:r>
          </w:p>
        </w:tc>
        <w:tc>
          <w:tcPr>
            <w:tcW w:w="2157" w:type="dxa"/>
            <w:shd w:val="clear" w:color="auto" w:fill="C5E0B3" w:themeFill="accent6" w:themeFillTint="66"/>
            <w:tcMar/>
          </w:tcPr>
          <w:p w:rsidRPr="00573D77" w:rsidR="00BF5103" w:rsidP="00F54C9D" w:rsidRDefault="00BF5103" w14:paraId="0093C928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1</w:t>
            </w:r>
          </w:p>
        </w:tc>
        <w:tc>
          <w:tcPr>
            <w:tcW w:w="3821" w:type="dxa"/>
            <w:gridSpan w:val="2"/>
            <w:shd w:val="clear" w:color="auto" w:fill="C5E0B3" w:themeFill="accent6" w:themeFillTint="66"/>
            <w:tcMar/>
          </w:tcPr>
          <w:p w:rsidRPr="00573D77" w:rsidR="00BF5103" w:rsidP="00F54C9D" w:rsidRDefault="00BF5103" w14:paraId="4098ACF8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2</w:t>
            </w:r>
          </w:p>
        </w:tc>
        <w:tc>
          <w:tcPr>
            <w:tcW w:w="1697" w:type="dxa"/>
            <w:shd w:val="clear" w:color="auto" w:fill="C5E0B3" w:themeFill="accent6" w:themeFillTint="66"/>
            <w:tcMar/>
          </w:tcPr>
          <w:p w:rsidR="2F790FEF" w:rsidP="08246893" w:rsidRDefault="2F790FEF" w14:paraId="39633CCB" w14:textId="5781C1D2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8246893" w:rsidR="2F790FEF">
              <w:rPr>
                <w:rFonts w:ascii="Arial Narrow" w:hAnsi="Arial Narrow"/>
                <w:sz w:val="18"/>
                <w:szCs w:val="18"/>
              </w:rPr>
              <w:t xml:space="preserve">Year </w:t>
            </w:r>
            <w:r w:rsidRPr="08246893" w:rsidR="08E91E46">
              <w:rPr>
                <w:rFonts w:ascii="Arial Narrow" w:hAnsi="Arial Narrow"/>
                <w:sz w:val="18"/>
                <w:szCs w:val="18"/>
              </w:rPr>
              <w:t>3</w:t>
            </w:r>
          </w:p>
          <w:p w:rsidR="08246893" w:rsidP="08246893" w:rsidRDefault="08246893" w14:paraId="13CA0F68" w14:textId="535E3BA7"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12" w:type="dxa"/>
            <w:shd w:val="clear" w:color="auto" w:fill="C5E0B3" w:themeFill="accent6" w:themeFillTint="66"/>
            <w:tcMar/>
          </w:tcPr>
          <w:p w:rsidRPr="00573D77" w:rsidR="00BF5103" w:rsidP="00F54C9D" w:rsidRDefault="00BF5103" w14:paraId="1E8E2FAF" w14:textId="04B9026B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8246893" w:rsidR="00BF5103">
              <w:rPr>
                <w:rFonts w:ascii="Arial Narrow" w:hAnsi="Arial Narrow"/>
                <w:sz w:val="18"/>
                <w:szCs w:val="18"/>
              </w:rPr>
              <w:t xml:space="preserve">Year </w:t>
            </w:r>
            <w:r w:rsidRPr="08246893" w:rsidR="484FDA25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1385" w:type="dxa"/>
            <w:shd w:val="clear" w:color="auto" w:fill="C5E0B3" w:themeFill="accent6" w:themeFillTint="66"/>
            <w:tcMar/>
          </w:tcPr>
          <w:p w:rsidR="484FDA25" w:rsidP="08246893" w:rsidRDefault="484FDA25" w14:paraId="11862320" w14:textId="4A33CC4B">
            <w:pPr>
              <w:pStyle w:val="Normal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8246893" w:rsidR="484FDA25">
              <w:rPr>
                <w:rFonts w:ascii="Arial Narrow" w:hAnsi="Arial Narrow"/>
                <w:sz w:val="18"/>
                <w:szCs w:val="18"/>
              </w:rPr>
              <w:t>Year 5</w:t>
            </w:r>
          </w:p>
        </w:tc>
        <w:tc>
          <w:tcPr>
            <w:tcW w:w="1301" w:type="dxa"/>
            <w:shd w:val="clear" w:color="auto" w:fill="C5E0B3" w:themeFill="accent6" w:themeFillTint="66"/>
            <w:tcMar/>
          </w:tcPr>
          <w:p w:rsidRPr="00573D77" w:rsidR="00BF5103" w:rsidP="00F54C9D" w:rsidRDefault="00BF5103" w14:paraId="4FC81328" w14:textId="77777777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573D77">
              <w:rPr>
                <w:rFonts w:ascii="Arial Narrow" w:hAnsi="Arial Narrow"/>
                <w:sz w:val="18"/>
                <w:szCs w:val="18"/>
              </w:rPr>
              <w:t>Year 6</w:t>
            </w:r>
          </w:p>
        </w:tc>
      </w:tr>
      <w:tr w:rsidRPr="00573D77" w:rsidR="00146A61" w:rsidTr="7C0D0DE0" w14:paraId="3ACE20DA" w14:textId="77777777">
        <w:trPr>
          <w:cantSplit/>
          <w:trHeight w:val="910"/>
        </w:trPr>
        <w:tc>
          <w:tcPr>
            <w:tcW w:w="2331" w:type="dxa"/>
            <w:gridSpan w:val="2"/>
            <w:shd w:val="clear" w:color="auto" w:fill="C5E0B3" w:themeFill="accent6" w:themeFillTint="66"/>
            <w:tcMar/>
          </w:tcPr>
          <w:p w:rsidR="00146A61" w:rsidP="00BF5103" w:rsidRDefault="00146A61" w14:paraId="44BCAA33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National Curriculum Aims</w:t>
            </w:r>
          </w:p>
        </w:tc>
        <w:tc>
          <w:tcPr>
            <w:tcW w:w="1716" w:type="dxa"/>
            <w:vMerge w:val="restart"/>
            <w:tcMar/>
          </w:tcPr>
          <w:p w:rsidRPr="00146A61" w:rsidR="00146A61" w:rsidP="00146A61" w:rsidRDefault="00146A61" w14:paraId="14DA4790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8246893" w:rsidR="00146A61">
              <w:rPr>
                <w:rFonts w:ascii="Arial Narrow" w:hAnsi="Arial Narrow"/>
                <w:sz w:val="18"/>
                <w:szCs w:val="18"/>
              </w:rPr>
              <w:t xml:space="preserve">To know how to </w:t>
            </w:r>
            <w:r w:rsidRPr="08246893" w:rsidR="00146A61">
              <w:rPr>
                <w:rFonts w:ascii="Arial Narrow" w:hAnsi="Arial Narrow"/>
                <w:sz w:val="18"/>
                <w:szCs w:val="18"/>
              </w:rPr>
              <w:t>operate</w:t>
            </w:r>
            <w:r w:rsidRPr="08246893" w:rsidR="00146A61">
              <w:rPr>
                <w:rFonts w:ascii="Arial Narrow" w:hAnsi="Arial Narrow"/>
                <w:sz w:val="18"/>
                <w:szCs w:val="18"/>
              </w:rPr>
              <w:t xml:space="preserve"> simple equipment.</w:t>
            </w:r>
          </w:p>
          <w:p w:rsidRPr="00146A61" w:rsidR="00146A61" w:rsidP="00146A61" w:rsidRDefault="00146A61" w14:paraId="14F81B68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>To show an interest in technological toys with knobs or pulleys, or real objects.</w:t>
            </w:r>
          </w:p>
          <w:p w:rsidRPr="00146A61" w:rsidR="00146A61" w:rsidP="00146A61" w:rsidRDefault="00146A61" w14:paraId="0D403230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>To show skill in making toys work by pressing parts or lifting</w:t>
            </w:r>
          </w:p>
          <w:p w:rsidRPr="00146A61" w:rsidR="00146A61" w:rsidP="00146A61" w:rsidRDefault="00146A61" w14:paraId="72D200E6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>flaps to achieve effects such as sound, movements or</w:t>
            </w:r>
          </w:p>
          <w:p w:rsidRPr="00146A61" w:rsidR="00146A61" w:rsidP="00146A61" w:rsidRDefault="00146A61" w14:paraId="7D7970DC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>new images.</w:t>
            </w:r>
          </w:p>
          <w:p w:rsidRPr="00146A61" w:rsidR="00146A61" w:rsidP="00146A61" w:rsidRDefault="00146A61" w14:paraId="36EBAB1F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 xml:space="preserve">To know that information can be retrieved from computers. </w:t>
            </w:r>
          </w:p>
          <w:p w:rsidRPr="00146A61" w:rsidR="00146A61" w:rsidP="00146A61" w:rsidRDefault="00146A61" w14:paraId="0A10A034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>To complete a simple program on a computer.</w:t>
            </w:r>
          </w:p>
          <w:p w:rsidRPr="00146A61" w:rsidR="00146A61" w:rsidP="00146A61" w:rsidRDefault="00146A61" w14:paraId="3ADE997F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146A61">
              <w:rPr>
                <w:rFonts w:ascii="Arial Narrow" w:hAnsi="Arial Narrow"/>
                <w:sz w:val="18"/>
                <w:szCs w:val="18"/>
              </w:rPr>
              <w:t>To interact with age-appropriate computer software.</w:t>
            </w:r>
          </w:p>
          <w:p w:rsidR="00146A61" w:rsidP="007B57B2" w:rsidRDefault="00146A61" w14:paraId="08B3763B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8246893" w:rsidR="00146A61">
              <w:rPr>
                <w:rFonts w:ascii="Arial Narrow" w:hAnsi="Arial Narrow"/>
                <w:sz w:val="18"/>
                <w:szCs w:val="18"/>
              </w:rPr>
              <w:t xml:space="preserve">To recognise that a range of technology is used in places such as homes and schools. To select and use technology for </w:t>
            </w:r>
            <w:r w:rsidRPr="08246893" w:rsidR="00146A61">
              <w:rPr>
                <w:rFonts w:ascii="Arial Narrow" w:hAnsi="Arial Narrow"/>
                <w:sz w:val="18"/>
                <w:szCs w:val="18"/>
              </w:rPr>
              <w:t>particular purposes</w:t>
            </w:r>
            <w:r w:rsidRPr="08246893" w:rsidR="00146A61">
              <w:rPr>
                <w:rFonts w:ascii="Arial Narrow" w:hAnsi="Arial Narrow"/>
                <w:sz w:val="18"/>
                <w:szCs w:val="18"/>
              </w:rPr>
              <w:t>.</w:t>
            </w:r>
          </w:p>
        </w:tc>
        <w:tc>
          <w:tcPr>
            <w:tcW w:w="10973" w:type="dxa"/>
            <w:gridSpan w:val="7"/>
            <w:tcMar/>
          </w:tcPr>
          <w:p w:rsidP="7C0D0DE0" w14:paraId="22AB8297" w14:textId="1F54EFFC">
            <w:pPr>
              <w:pStyle w:val="Normal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6A91B243">
              <w:rPr>
                <w:rFonts w:ascii="Arial Narrow" w:hAnsi="Arial Narrow" w:eastAsia="Arial Narrow" w:cs="Arial Narrow"/>
                <w:noProof w:val="0"/>
                <w:sz w:val="22"/>
                <w:szCs w:val="22"/>
                <w:lang w:val="en-GB"/>
              </w:rPr>
              <w:t>- c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an understand and apply the fundamental principles and concepts of computer science, including abstraction, logic, 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algorithms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 and data representation </w:t>
            </w:r>
          </w:p>
          <w:p w:rsidP="7C0D0DE0" w14:paraId="0C1E96AF" w14:textId="400EF817">
            <w:pPr>
              <w:pStyle w:val="Normal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Can analyse problems in computational terms, and have repeated practical experience of writing computer programs 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in order to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 solve such problems </w:t>
            </w:r>
          </w:p>
          <w:p w:rsidP="7C0D0DE0" w14:paraId="6371CC2F" w14:textId="47BF83FF">
            <w:pPr>
              <w:pStyle w:val="Normal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Can evaluate and apply information technology, including new or unfamiliar technologies, analytically to solve problems </w:t>
            </w:r>
          </w:p>
          <w:p w:rsidP="7C0D0DE0" w14:paraId="1A348A12" w14:textId="57F037A9">
            <w:pPr>
              <w:pStyle w:val="Normal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Are responsible, competent, 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confident</w:t>
            </w:r>
            <w:r w:rsidRPr="7C0D0DE0" w:rsidR="6A91B24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 and creative users of information and communication technology.</w:t>
            </w:r>
          </w:p>
        </w:tc>
      </w:tr>
      <w:tr w:rsidRPr="00573D77" w:rsidR="00146A61" w:rsidTr="7C0D0DE0" w14:paraId="01B90E9F" w14:textId="77777777">
        <w:trPr>
          <w:cantSplit/>
          <w:trHeight w:val="1068"/>
        </w:trPr>
        <w:tc>
          <w:tcPr>
            <w:tcW w:w="2331" w:type="dxa"/>
            <w:gridSpan w:val="2"/>
            <w:shd w:val="clear" w:color="auto" w:fill="C5E0B3" w:themeFill="accent6" w:themeFillTint="66"/>
            <w:tcMar/>
          </w:tcPr>
          <w:p w:rsidR="00146A61" w:rsidP="00146A61" w:rsidRDefault="00146A61" w14:paraId="10CF1168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National Curriculum</w:t>
            </w:r>
          </w:p>
          <w:p w:rsidR="00146A61" w:rsidP="00146A61" w:rsidRDefault="00146A61" w14:paraId="72DB7DD2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Subject Content</w:t>
            </w:r>
          </w:p>
        </w:tc>
        <w:tc>
          <w:tcPr>
            <w:tcW w:w="1716" w:type="dxa"/>
            <w:vMerge/>
            <w:tcMar/>
          </w:tcPr>
          <w:p w:rsidRPr="00146A61" w:rsidR="00146A61" w:rsidP="00146A61" w:rsidRDefault="00146A61" w14:paraId="6976E696" w14:textId="77777777">
            <w:pPr>
              <w:rPr>
                <w:rFonts w:ascii="Arial Narrow" w:hAnsi="Arial Narrow"/>
                <w:color w:val="000000" w:themeColor="text1"/>
                <w:sz w:val="16"/>
                <w:szCs w:val="24"/>
              </w:rPr>
            </w:pPr>
          </w:p>
        </w:tc>
        <w:tc>
          <w:tcPr>
            <w:tcW w:w="5978" w:type="dxa"/>
            <w:gridSpan w:val="3"/>
            <w:tcMar/>
          </w:tcPr>
          <w:p w:rsidR="00146A61" w:rsidP="00146A61" w:rsidRDefault="00146A61" w14:paraId="1178E7BB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-Understand what algorithms are; how they are implemented as programs on digital devices; and that programs execute by following precise and unambiguous instructions</w:t>
            </w:r>
          </w:p>
          <w:p w:rsidR="00146A61" w:rsidP="00146A61" w:rsidRDefault="00146A61" w14:paraId="665E9F3D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create and debug simple programs</w:t>
            </w:r>
          </w:p>
          <w:p w:rsidRPr="00320F1F" w:rsidR="00146A61" w:rsidP="00146A61" w:rsidRDefault="00146A61" w14:paraId="570FCABD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-use logical </w:t>
            </w:r>
            <w:r w:rsidRPr="00320F1F">
              <w:rPr>
                <w:rFonts w:ascii="Arial Narrow" w:hAnsi="Arial Narrow"/>
                <w:sz w:val="18"/>
                <w:szCs w:val="18"/>
              </w:rPr>
              <w:t>reasoning to predict the behaviour of simple programs</w:t>
            </w:r>
          </w:p>
          <w:p w:rsidRPr="00320F1F" w:rsidR="00146A61" w:rsidP="00146A61" w:rsidRDefault="00146A61" w14:paraId="13E19DDD" w14:textId="77777777">
            <w:pPr>
              <w:rPr>
                <w:rFonts w:ascii="Arial Narrow" w:hAnsi="Arial Narrow"/>
                <w:sz w:val="18"/>
                <w:szCs w:val="18"/>
              </w:rPr>
            </w:pPr>
            <w:r w:rsidRPr="00320F1F">
              <w:rPr>
                <w:rFonts w:ascii="Arial Narrow" w:hAnsi="Arial Narrow"/>
                <w:sz w:val="18"/>
                <w:szCs w:val="18"/>
              </w:rPr>
              <w:t>-use technology purposefully to create, organise, store, manipulate and retrieve digital content</w:t>
            </w:r>
          </w:p>
          <w:p w:rsidR="00146A61" w:rsidP="00146A61" w:rsidRDefault="004034B0" w14:paraId="5171DBA9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-recognise common uses</w:t>
            </w:r>
            <w:r w:rsidR="00146A61">
              <w:rPr>
                <w:rFonts w:ascii="Arial Narrow" w:hAnsi="Arial Narrow"/>
                <w:sz w:val="18"/>
                <w:szCs w:val="18"/>
              </w:rPr>
              <w:t xml:space="preserve"> of information technology beyond school</w:t>
            </w:r>
          </w:p>
          <w:p w:rsidRPr="00080648" w:rsidR="00146A61" w:rsidP="00146A61" w:rsidRDefault="00146A61" w14:paraId="1804BAF6" w14:textId="77777777">
            <w:pPr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-Use technology safely and respectfully, keeping personal information private; identify where to go for help and support when they have concerns about content or contact on the internet or other online technologies. </w:t>
            </w:r>
          </w:p>
        </w:tc>
        <w:tc>
          <w:tcPr>
            <w:tcW w:w="4995" w:type="dxa"/>
            <w:gridSpan w:val="4"/>
            <w:tcMar/>
          </w:tcPr>
          <w:p w:rsidP="7C0D0DE0" w14:paraId="4E126AA9" w14:textId="3C43EA52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Design, write and debug programs that </w:t>
            </w: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accomplish</w:t>
            </w: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 specific goals, including controlling or simulating physical systems; solve problems by decomposing them into smaller parts </w:t>
            </w:r>
          </w:p>
          <w:p w:rsidP="7C0D0DE0" w14:paraId="6AD01CE3" w14:textId="02D79A0D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use sequence, selection, and repetition in programs; work with variables and various forms of input and output </w:t>
            </w:r>
          </w:p>
          <w:p w:rsidP="7C0D0DE0" w14:paraId="7B972E10" w14:textId="4A96EDE2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use logical reasoning to explain how some simple algorithms work and to detect and correct errors in algorithms and programs </w:t>
            </w:r>
          </w:p>
          <w:p w:rsidP="7C0D0DE0" w14:paraId="1560461B" w14:textId="5A47BD32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understand computer networks including the internet; how they can provide multiple services, such as the world wide web; and the opportunities they offer for communication and collaboration </w:t>
            </w:r>
          </w:p>
          <w:p w:rsidP="7C0D0DE0" w14:paraId="4E1558C5" w14:textId="693D521E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use search technologies effectively, appreciate how results are selected and ranked, and be discerning in evaluating digital content </w:t>
            </w:r>
          </w:p>
          <w:p w:rsidP="7C0D0DE0" w14:paraId="70AC5D03" w14:textId="25B84817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- select, use and combine a variety of software (including internet services) on a range of digital devices to design and create a range of programs, systems and content that accomplish given goals, including collecting, analysing, evaluating and presenting data and information </w:t>
            </w:r>
          </w:p>
          <w:p w:rsidP="7C0D0DE0" w14:paraId="0BADCD6F" w14:textId="559B5AA4">
            <w:pPr>
              <w:pStyle w:val="Normal"/>
              <w:ind w:left="0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5F3BB269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>- use technology safely, respectfully and responsibly; recognise acceptable/unacceptable behaviour; identify a range of ways to report concerns about content and contact.</w:t>
            </w:r>
          </w:p>
        </w:tc>
      </w:tr>
      <w:tr w:rsidRPr="00573D77" w:rsidR="00FD67C4" w:rsidTr="7C0D0DE0" w14:paraId="022AAFFE" w14:textId="77777777">
        <w:trPr>
          <w:cantSplit/>
          <w:trHeight w:val="1068"/>
        </w:trPr>
        <w:tc>
          <w:tcPr>
            <w:tcW w:w="1266" w:type="dxa"/>
            <w:shd w:val="clear" w:color="auto" w:fill="C5E0B3" w:themeFill="accent6" w:themeFillTint="66"/>
            <w:tcMar/>
            <w:textDirection w:val="btLr"/>
          </w:tcPr>
          <w:p w:rsidR="00FD67C4" w:rsidP="08246893" w:rsidRDefault="00FD67C4" w14:paraId="3F865795" w14:textId="3E6B295F">
            <w:pPr>
              <w:pStyle w:val="Normal"/>
              <w:ind w:left="113" w:right="113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8246893" w:rsidR="253833F4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Information Technology</w:t>
            </w:r>
          </w:p>
          <w:p w:rsidR="00FD67C4" w:rsidP="08246893" w:rsidRDefault="00FD67C4" w14:paraId="124BE8A5" w14:textId="2517D403">
            <w:pPr>
              <w:pStyle w:val="Normal"/>
              <w:ind w:left="113" w:right="113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0FD67C4" w:rsidP="08246893" w:rsidRDefault="00FD67C4" w14:paraId="6010EA6F" w14:textId="600CF771">
            <w:pPr>
              <w:pStyle w:val="Normal"/>
              <w:ind w:left="113" w:right="113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08246893" w:rsidR="2B9ECA5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To evaluate and apply information technology, including new or unfamiliar technologies, analytically to solve problems</w:t>
            </w:r>
          </w:p>
          <w:p w:rsidR="00FD67C4" w:rsidP="08246893" w:rsidRDefault="00FD67C4" w14:paraId="67C80EA9" w14:textId="58923D44">
            <w:pPr>
              <w:pStyle w:val="Normal"/>
              <w:ind w:left="113" w:right="113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0FD67C4" w:rsidP="08246893" w:rsidRDefault="00FD67C4" w14:paraId="32878297" w14:textId="76A97DC8">
            <w:pPr>
              <w:pStyle w:val="Normal"/>
              <w:ind w:left="113" w:right="113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0FD67C4" w:rsidP="08246893" w:rsidRDefault="00FD67C4" w14:paraId="33729718" w14:textId="2047F575">
            <w:pPr>
              <w:pStyle w:val="Normal"/>
              <w:ind w:left="113" w:right="113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</w:tc>
        <w:tc>
          <w:tcPr>
            <w:tcW w:w="1065" w:type="dxa"/>
            <w:shd w:val="clear" w:color="auto" w:fill="C5E0B3" w:themeFill="accent6" w:themeFillTint="66"/>
            <w:tcMar/>
          </w:tcPr>
          <w:p w:rsidR="00FD67C4" w:rsidP="08246893" w:rsidRDefault="00DB153B" w14:paraId="4E1B4970" w14:textId="2D41622A">
            <w:pPr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</w:pPr>
            <w:r w:rsidRPr="08246893" w:rsidR="1365B685"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  <w:t>Computing Systems and Networks</w:t>
            </w:r>
          </w:p>
        </w:tc>
        <w:tc>
          <w:tcPr>
            <w:tcW w:w="1716" w:type="dxa"/>
            <w:tcMar/>
          </w:tcPr>
          <w:p w:rsidRPr="00320F1F" w:rsidR="00B11923" w:rsidP="670DFAEE" w:rsidRDefault="00B11923" w14:paraId="24B3ACD2" w14:textId="248FB422">
            <w:pPr>
              <w:rPr>
                <w:rFonts w:ascii="Arial Narrow" w:hAnsi="Arial Narrow" w:eastAsia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157" w:type="dxa"/>
            <w:tcMar/>
          </w:tcPr>
          <w:p w:rsidRPr="00164EAF" w:rsidR="00B11923" w:rsidP="08246893" w:rsidRDefault="00B11923" w14:paraId="34C38F23" w14:textId="1262EA16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55BAFC7D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Improving Mouse Skills</w:t>
            </w:r>
          </w:p>
          <w:p w:rsidRPr="00164EAF" w:rsidR="00B11923" w:rsidP="08246893" w:rsidRDefault="00B11923" w14:paraId="4251A917" w14:textId="73B6740B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B11923" w:rsidP="08246893" w:rsidRDefault="00B11923" w14:paraId="0726D318" w14:textId="0301DA48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63DD1925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how to login and navigate around a computer; developing mouse skills; learning how to drag, drop, </w:t>
            </w:r>
            <w:r w:rsidRPr="08246893" w:rsidR="63DD1925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click</w:t>
            </w:r>
            <w:r w:rsidRPr="08246893" w:rsidR="63DD1925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and control a cursor to create works of art. (</w:t>
            </w:r>
            <w:r w:rsidRPr="08246893" w:rsidR="63DD1925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Autumn 1)</w:t>
            </w:r>
          </w:p>
          <w:p w:rsidRPr="00164EAF" w:rsidR="00B11923" w:rsidP="08246893" w:rsidRDefault="00B11923" w14:paraId="5B064F6C" w14:textId="7E09DFD5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B11923" w:rsidP="08246893" w:rsidRDefault="00B11923" w14:paraId="25E581A3" w14:textId="7728FD17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08E2C11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Skills Showcase- Rocket to the Moon</w:t>
            </w:r>
          </w:p>
          <w:p w:rsidRPr="00164EAF" w:rsidR="00B11923" w:rsidP="08246893" w:rsidRDefault="00B11923" w14:paraId="3E6B1088" w14:textId="34B5DF32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B11923" w:rsidP="08246893" w:rsidRDefault="00B11923" w14:paraId="7ACC0885" w14:textId="06E3E369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08E2C11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Developing keyboard and mouse skills through designing, </w:t>
            </w:r>
            <w:r w:rsidRPr="08246893" w:rsidR="208E2C11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building</w:t>
            </w:r>
            <w:r w:rsidRPr="08246893" w:rsidR="208E2C11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and testing. Creating a digital list of materials, using drawing software and recording data. </w:t>
            </w:r>
            <w:r w:rsidRPr="08246893" w:rsidR="208E2C11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1)</w:t>
            </w:r>
            <w:r>
              <w:br/>
            </w:r>
          </w:p>
          <w:p w:rsidRPr="00164EAF" w:rsidR="00B11923" w:rsidP="08246893" w:rsidRDefault="00B11923" w14:paraId="263533DF" w14:textId="56F3932F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Mar/>
          </w:tcPr>
          <w:p w:rsidRPr="00DB153B" w:rsidR="00B11923" w:rsidP="08246893" w:rsidRDefault="00B11923" w14:paraId="549B116C" w14:textId="4B87EF3E">
            <w:pPr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3DD1925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What is a </w:t>
            </w:r>
            <w:r w:rsidRPr="08246893" w:rsidR="63DD1925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Computer</w:t>
            </w:r>
            <w:r w:rsidRPr="08246893" w:rsidR="63DD1925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?</w:t>
            </w:r>
          </w:p>
          <w:p w:rsidRPr="00DB153B" w:rsidR="00B11923" w:rsidP="08246893" w:rsidRDefault="00B11923" w14:paraId="35DB7390" w14:textId="2651CED9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45E5D1B5" w14:textId="3F421401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63DD1925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Exploring what a computer is by </w:t>
            </w:r>
            <w:r w:rsidRPr="08246893" w:rsidR="63DD1925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identifying</w:t>
            </w:r>
            <w:r w:rsidRPr="08246893" w:rsidR="63DD1925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how inputs and outputs work and how computers are used in the wider world to design their own computerised invention. </w:t>
            </w:r>
            <w:r w:rsidRPr="08246893" w:rsidR="63DD1925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(Autumn 1)</w:t>
            </w:r>
          </w:p>
          <w:p w:rsidRPr="00DB153B" w:rsidR="00B11923" w:rsidP="08246893" w:rsidRDefault="00B11923" w14:paraId="1C350DB4" w14:textId="456E7AEE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7C6103E4" w14:textId="5879AD65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19653256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Word Processing </w:t>
            </w:r>
          </w:p>
          <w:p w:rsidRPr="00DB153B" w:rsidR="00B11923" w:rsidP="08246893" w:rsidRDefault="00B11923" w14:paraId="61A68512" w14:textId="10FEBC3D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2B373AC2" w14:textId="64DF2DD9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19653256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Developing touch typing skills, </w:t>
            </w:r>
            <w:r w:rsidRPr="08246893" w:rsidR="19653256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learning  keyboard</w:t>
            </w:r>
            <w:r w:rsidRPr="08246893" w:rsidR="19653256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shortcuts and simple editing tools. </w:t>
            </w:r>
            <w:r w:rsidRPr="08246893" w:rsidR="19653256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1)</w:t>
            </w:r>
          </w:p>
        </w:tc>
        <w:tc>
          <w:tcPr>
            <w:tcW w:w="2065" w:type="dxa"/>
            <w:tcMar/>
          </w:tcPr>
          <w:p w:rsidRPr="00DB153B" w:rsidR="00B11923" w:rsidP="08246893" w:rsidRDefault="00B11923" w14:paraId="18644AF2" w14:textId="2E45B2A9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19653256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Networks</w:t>
            </w:r>
          </w:p>
          <w:p w:rsidRPr="00DB153B" w:rsidR="00B11923" w:rsidP="08246893" w:rsidRDefault="00B11923" w14:paraId="3B7C7247" w14:textId="57241007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3A52B2FE" w14:textId="0D948B93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19653256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what a network and how devices communicate and share information. </w:t>
            </w:r>
            <w:r w:rsidRPr="08246893" w:rsidR="19653256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(Autumn 1)</w:t>
            </w:r>
          </w:p>
          <w:p w:rsidRPr="00DB153B" w:rsidR="00B11923" w:rsidP="08246893" w:rsidRDefault="00B11923" w14:paraId="3EAC8333" w14:textId="5152C9A1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16D6CA4B" w14:textId="11D4613A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3F9A8FE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Emailing</w:t>
            </w:r>
          </w:p>
          <w:p w:rsidRPr="00DB153B" w:rsidR="00B11923" w:rsidP="08246893" w:rsidRDefault="00B11923" w14:paraId="722BE9EA" w14:textId="30E4B78E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4456348B" w14:textId="5C128515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3F9A8FE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S</w:t>
            </w:r>
            <w:r w:rsidRPr="08246893" w:rsidR="23F9A8F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ending emails with attachments and understanding what cyberbullying is.</w:t>
            </w:r>
            <w:r w:rsidRPr="08246893" w:rsidR="2997DBE9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</w:t>
            </w:r>
            <w:r w:rsidRPr="08246893" w:rsidR="2997DBE9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1)</w:t>
            </w:r>
          </w:p>
          <w:p w:rsidRPr="00DB153B" w:rsidR="00B11923" w:rsidP="08246893" w:rsidRDefault="00B11923" w14:paraId="536C5FB2" w14:textId="4430A2B0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7F0192F4" w14:textId="63594E5B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997DBE9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Journey </w:t>
            </w:r>
            <w:r w:rsidRPr="08246893" w:rsidR="2997DBE9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inside</w:t>
            </w:r>
            <w:r w:rsidRPr="08246893" w:rsidR="2997DBE9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 a </w:t>
            </w:r>
            <w:r w:rsidRPr="08246893" w:rsidR="2997DBE9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Computer</w:t>
            </w:r>
          </w:p>
          <w:p w:rsidRPr="00DB153B" w:rsidR="00B11923" w:rsidP="08246893" w:rsidRDefault="00B11923" w14:paraId="7B5E9CF5" w14:textId="19761E7B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B11923" w:rsidP="08246893" w:rsidRDefault="00B11923" w14:paraId="419E9F60" w14:textId="30A89FE9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2997DBE9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Assuming the role of computer parts and creating paper versions of computers to </w:t>
            </w:r>
            <w:r w:rsidRPr="08246893" w:rsidR="2997DBE9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consolidate</w:t>
            </w:r>
            <w:r w:rsidRPr="08246893" w:rsidR="2997DBE9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understanding of how a computer works. </w:t>
            </w:r>
            <w:r w:rsidRPr="08246893" w:rsidR="2997DBE9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2)</w:t>
            </w:r>
          </w:p>
          <w:p w:rsidRPr="00DB153B" w:rsidR="00B11923" w:rsidP="08246893" w:rsidRDefault="00B11923" w14:paraId="13FBDB91" w14:textId="5F40AA32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tcMar/>
          </w:tcPr>
          <w:p w:rsidRPr="00DB153B" w:rsidR="00DB153B" w:rsidP="08246893" w:rsidRDefault="00DB153B" w14:paraId="0087AE5F" w14:textId="4408F252">
            <w:pPr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390D053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Collaborative Learning </w:t>
            </w:r>
          </w:p>
          <w:p w:rsidRPr="00DB153B" w:rsidR="00DB153B" w:rsidP="08246893" w:rsidRDefault="00DB153B" w14:paraId="0D2AD404" w14:textId="13C9A4BE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4EE7D613" w14:textId="58F099FF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390D053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how to work collaboratively and exploring a range of collaborative tools. </w:t>
            </w:r>
            <w:r w:rsidRPr="08246893" w:rsidR="390D053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</w:t>
            </w:r>
            <w:r w:rsidRPr="08246893" w:rsidR="390D053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Autumn 1)</w:t>
            </w:r>
          </w:p>
          <w:p w:rsidRPr="00DB153B" w:rsidR="00DB153B" w:rsidP="08246893" w:rsidRDefault="00DB153B" w14:paraId="5551DE03" w14:textId="56C1BF57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113F7040" w14:textId="5F9D2D5F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7366EBB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Website Design</w:t>
            </w:r>
          </w:p>
          <w:p w:rsidRPr="00DB153B" w:rsidR="00DB153B" w:rsidP="08246893" w:rsidRDefault="00DB153B" w14:paraId="71791DF2" w14:textId="79B24767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63AD4272" w14:textId="47A9972E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7366EBBF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how web pages and sites are created and </w:t>
            </w:r>
            <w:r w:rsidRPr="08246893" w:rsidR="7366EBBF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how  to</w:t>
            </w:r>
            <w:r w:rsidRPr="08246893" w:rsidR="7366EBBF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embed media and links.</w:t>
            </w:r>
            <w:r w:rsidRPr="08246893" w:rsidR="7366EBB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 (Spring 1)</w:t>
            </w:r>
          </w:p>
          <w:p w:rsidRPr="00DB153B" w:rsidR="00DB153B" w:rsidP="08246893" w:rsidRDefault="00DB153B" w14:paraId="72B83B7C" w14:textId="33A3AABA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4589EA86" w14:textId="2494A827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7366EBB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HTML</w:t>
            </w:r>
          </w:p>
          <w:p w:rsidRPr="00DB153B" w:rsidR="00DB153B" w:rsidP="08246893" w:rsidRDefault="00DB153B" w14:paraId="15197EF8" w14:textId="1E1479ED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07819921" w14:textId="416BDDD0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7366EBBF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about the markup language behind a webpage; becoming familiar with HTML tags, changing HTML and CSS code to alter images and ‘remix’ a live website. </w:t>
            </w:r>
            <w:r w:rsidRPr="08246893" w:rsidR="7366EBB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2)</w:t>
            </w:r>
          </w:p>
        </w:tc>
        <w:tc>
          <w:tcPr>
            <w:tcW w:w="1997" w:type="dxa"/>
            <w:gridSpan w:val="2"/>
            <w:tcMar/>
          </w:tcPr>
          <w:p w:rsidRPr="00DB153B" w:rsidR="00DB153B" w:rsidP="08246893" w:rsidRDefault="00DB153B" w14:paraId="3369AD43" w14:textId="5956F0EE">
            <w:pPr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44BB61F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Search Engines</w:t>
            </w:r>
          </w:p>
          <w:p w:rsidRPr="00DB153B" w:rsidR="00DB153B" w:rsidP="08246893" w:rsidRDefault="00DB153B" w14:paraId="0FECE8B0" w14:textId="30B1B919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4AAD0287" w14:textId="453580A9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44BB61FB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about how page rank works and how to </w:t>
            </w:r>
            <w:r w:rsidRPr="08246893" w:rsidR="44BB61FB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identify</w:t>
            </w:r>
            <w:r w:rsidRPr="08246893" w:rsidR="44BB61FB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inaccurate information. </w:t>
            </w:r>
            <w:r w:rsidRPr="08246893" w:rsidR="44BB61F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(Autumn 1)</w:t>
            </w:r>
          </w:p>
        </w:tc>
        <w:tc>
          <w:tcPr>
            <w:tcW w:w="1301" w:type="dxa"/>
            <w:tcMar/>
          </w:tcPr>
          <w:p w:rsidRPr="00DB153B" w:rsidR="00DB153B" w:rsidP="08246893" w:rsidRDefault="00DB153B" w14:paraId="7A3DE3B8" w14:textId="3B8BA30D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44BB61F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Bletchley Park</w:t>
            </w:r>
          </w:p>
          <w:p w:rsidRPr="00DB153B" w:rsidR="00DB153B" w:rsidP="08246893" w:rsidRDefault="00DB153B" w14:paraId="2B137E7D" w14:textId="3A9A1D49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</w:p>
          <w:p w:rsidRPr="00DB153B" w:rsidR="00DB153B" w:rsidP="08246893" w:rsidRDefault="00DB153B" w14:paraId="7DB775AF" w14:textId="6FDEC9F2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44BB61FB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Discovering the history of Bletchley and learning about code breaking and password hacking. Demonstrating digital literacy skills by creating presentations</w:t>
            </w:r>
            <w:r w:rsidRPr="08246893" w:rsidR="44BB61FB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(</w:t>
            </w:r>
            <w:r w:rsidRPr="08246893" w:rsidR="44BB61F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Autumn 1</w:t>
            </w:r>
            <w:r w:rsidRPr="08246893" w:rsidR="44BB61FB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)</w:t>
            </w:r>
          </w:p>
        </w:tc>
      </w:tr>
      <w:tr w:rsidRPr="00573D77" w:rsidR="00FD67C4" w:rsidTr="7C0D0DE0" w14:paraId="148BA4D2" w14:textId="77777777">
        <w:trPr>
          <w:cantSplit/>
          <w:trHeight w:val="1068"/>
        </w:trPr>
        <w:tc>
          <w:tcPr>
            <w:tcW w:w="1266" w:type="dxa"/>
            <w:shd w:val="clear" w:color="auto" w:fill="C5E0B3" w:themeFill="accent6" w:themeFillTint="66"/>
            <w:tcMar/>
            <w:textDirection w:val="btLr"/>
          </w:tcPr>
          <w:p w:rsidR="00FD67C4" w:rsidP="00146A61" w:rsidRDefault="00FD67C4" w14:paraId="3AAE48AA" w14:textId="77777777">
            <w:pPr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C5E0B3" w:themeFill="accent6" w:themeFillTint="66"/>
            <w:tcMar/>
          </w:tcPr>
          <w:p w:rsidR="00FD67C4" w:rsidP="08246893" w:rsidRDefault="00FD67C4" w14:paraId="4B266DBD" w14:textId="72F2DA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</w:pPr>
            <w:r w:rsidRPr="08246893" w:rsidR="3A6FFFB9"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  <w:t xml:space="preserve">Data Handling </w:t>
            </w:r>
          </w:p>
        </w:tc>
        <w:tc>
          <w:tcPr>
            <w:tcW w:w="1716" w:type="dxa"/>
            <w:tcMar/>
          </w:tcPr>
          <w:p w:rsidRPr="00320F1F" w:rsidR="00FD67C4" w:rsidP="670DFAEE" w:rsidRDefault="00FD67C4" w14:paraId="45E33483" w14:textId="77777777">
            <w:pPr>
              <w:rPr>
                <w:rFonts w:ascii="Arial Narrow" w:hAnsi="Arial Narrow" w:eastAsia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157" w:type="dxa"/>
            <w:tcMar/>
          </w:tcPr>
          <w:p w:rsidRPr="00164EAF" w:rsidR="00DD2ED4" w:rsidP="08246893" w:rsidRDefault="00DD2ED4" w14:paraId="340074AE" w14:textId="323FF1DB">
            <w:pPr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0647350E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Introduction to Data</w:t>
            </w:r>
          </w:p>
          <w:p w:rsidRPr="00164EAF" w:rsidR="00DD2ED4" w:rsidP="08246893" w:rsidRDefault="00DD2ED4" w14:paraId="33E7938E" w14:textId="13CAEB6A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DD2ED4" w:rsidP="08246893" w:rsidRDefault="00DD2ED4" w14:paraId="7D6256D7" w14:textId="4B0278FE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Learning what</w:t>
            </w: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data is and the </w:t>
            </w: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different ways</w:t>
            </w: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it can be represented. </w:t>
            </w: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Learning why</w:t>
            </w: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data is useful and the ways it can be gathered and </w:t>
            </w:r>
            <w:r w:rsidRPr="08246893" w:rsidR="0647350E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recorded.</w:t>
            </w:r>
            <w:r w:rsidRPr="08246893" w:rsidR="44EC1A3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</w:t>
            </w:r>
            <w:r w:rsidRPr="08246893" w:rsidR="44EC1A3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Summer 2)</w:t>
            </w:r>
          </w:p>
          <w:p w:rsidRPr="00164EAF" w:rsidR="00DD2ED4" w:rsidP="08246893" w:rsidRDefault="00DD2ED4" w14:paraId="4A21C9E4" w14:textId="70E0127F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Mar/>
          </w:tcPr>
          <w:p w:rsidRPr="00164EAF" w:rsidR="00DD2ED4" w:rsidP="08246893" w:rsidRDefault="00DD2ED4" w14:paraId="56C35EC8" w14:textId="378BFB82">
            <w:pPr>
              <w:spacing w:line="276" w:lineRule="auto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</w:pPr>
            <w:r w:rsidRPr="08246893" w:rsidR="44EC1A3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  <w:t>International Space Station</w:t>
            </w:r>
          </w:p>
          <w:p w:rsidRPr="00164EAF" w:rsidR="00DD2ED4" w:rsidP="08246893" w:rsidRDefault="00DD2ED4" w14:paraId="1404181A" w14:textId="25BC6DEF">
            <w:pPr>
              <w:pStyle w:val="Normal"/>
              <w:spacing w:line="276" w:lineRule="auto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</w:pPr>
          </w:p>
          <w:p w:rsidRPr="00164EAF" w:rsidR="00DD2ED4" w:rsidP="08246893" w:rsidRDefault="00DD2ED4" w14:paraId="1C5534A8" w14:textId="6729B15C">
            <w:pPr>
              <w:pStyle w:val="Normal"/>
              <w:spacing w:line="276" w:lineRule="auto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</w:pPr>
            <w:r w:rsidRPr="08246893" w:rsidR="44EC1A3F"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u w:val="none"/>
                <w:lang w:val="en-GB"/>
              </w:rPr>
              <w:t xml:space="preserve">Learning how data is collected, </w:t>
            </w:r>
            <w:r w:rsidRPr="08246893" w:rsidR="44EC1A3F"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u w:val="none"/>
                <w:lang w:val="en-GB"/>
              </w:rPr>
              <w:t>used</w:t>
            </w:r>
            <w:r w:rsidRPr="08246893" w:rsidR="44EC1A3F"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u w:val="none"/>
                <w:lang w:val="en-GB"/>
              </w:rPr>
              <w:t xml:space="preserve"> and displayed and the scientiﬁc learning of the conditions needed for plants and humans, to survive.</w:t>
            </w:r>
            <w:r w:rsidRPr="08246893" w:rsidR="44EC1A3F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  <w:t xml:space="preserve"> (Summer 2)</w:t>
            </w:r>
          </w:p>
        </w:tc>
        <w:tc>
          <w:tcPr>
            <w:tcW w:w="2065" w:type="dxa"/>
            <w:tcMar/>
          </w:tcPr>
          <w:p w:rsidRPr="00DB153B" w:rsidR="00215B93" w:rsidP="08246893" w:rsidRDefault="00215B93" w14:paraId="37475970" w14:textId="41536B4E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44EC1A3F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Comparison cards database</w:t>
            </w:r>
          </w:p>
          <w:p w:rsidRPr="00DB153B" w:rsidR="00215B93" w:rsidP="08246893" w:rsidRDefault="00215B93" w14:paraId="33811200" w14:textId="32CAF490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215B93" w:rsidP="08246893" w:rsidRDefault="00215B93" w14:paraId="0E17BD79" w14:textId="40069CE6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00DAC9D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Learning about records, ﬁelds and data and sorting and ﬁltering data.</w:t>
            </w:r>
          </w:p>
          <w:p w:rsidRPr="00DB153B" w:rsidR="00215B93" w:rsidP="08246893" w:rsidRDefault="00215B93" w14:paraId="572B01BD" w14:textId="2F01AB6E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00DAC9D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(Summer 2)</w:t>
            </w:r>
          </w:p>
        </w:tc>
        <w:tc>
          <w:tcPr>
            <w:tcW w:w="1697" w:type="dxa"/>
            <w:tcMar/>
          </w:tcPr>
          <w:p w:rsidR="00DAC9D4" w:rsidP="08246893" w:rsidRDefault="00DAC9D4" w14:paraId="323F5ED9" w14:textId="59A7FC81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</w:pPr>
            <w:r w:rsidRPr="08246893" w:rsidR="00DAC9D4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  <w:t>Investigating Weather</w:t>
            </w:r>
          </w:p>
          <w:p w:rsidR="08246893" w:rsidP="08246893" w:rsidRDefault="08246893" w14:paraId="265F7CAF" w14:textId="11A777CB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</w:pPr>
          </w:p>
          <w:p w:rsidR="00DAC9D4" w:rsidP="08246893" w:rsidRDefault="00DAC9D4" w14:paraId="4F8ECDB8" w14:textId="5F7220D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u w:val="none"/>
                <w:lang w:val="en-GB"/>
              </w:rPr>
            </w:pPr>
            <w:r w:rsidRPr="08246893" w:rsidR="00DAC9D4"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u w:val="none"/>
                <w:lang w:val="en-GB"/>
              </w:rPr>
              <w:t>Researching and storing data on spreadsheets and designing a weather station.</w:t>
            </w:r>
          </w:p>
          <w:p w:rsidR="00DAC9D4" w:rsidP="08246893" w:rsidRDefault="00DAC9D4" w14:paraId="4A3E167F" w14:textId="76008314">
            <w:pPr>
              <w:pStyle w:val="Normal"/>
              <w:bidi w:val="0"/>
              <w:spacing w:before="0" w:beforeAutospacing="off" w:after="0" w:afterAutospacing="off" w:line="276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</w:pPr>
            <w:r w:rsidRPr="08246893" w:rsidR="00DAC9D4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u w:val="none"/>
                <w:lang w:val="en-GB"/>
              </w:rPr>
              <w:t>(Summer 2)</w:t>
            </w:r>
          </w:p>
          <w:p w:rsidRPr="00DB153B" w:rsidR="00215B93" w:rsidP="670DFAEE" w:rsidRDefault="00215B93" w14:paraId="5975F2D9" w14:textId="50D46DCA">
            <w:pPr>
              <w:spacing w:line="276" w:lineRule="auto"/>
              <w:jc w:val="left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08246893" w:rsidR="50F3F493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Pr="00DB153B" w:rsidR="00215B93" w:rsidP="670DFAEE" w:rsidRDefault="00215B93" w14:paraId="7DDA813A" w14:textId="1189CF67">
            <w:pPr>
              <w:pStyle w:val="Normal"/>
              <w:jc w:val="center"/>
              <w:rPr>
                <w:rFonts w:ascii="Arial Narrow" w:hAnsi="Arial Narrow" w:eastAsia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1997" w:type="dxa"/>
            <w:gridSpan w:val="2"/>
            <w:tcMar/>
          </w:tcPr>
          <w:p w:rsidRPr="00DB153B" w:rsidR="00F22346" w:rsidP="08246893" w:rsidRDefault="00F22346" w14:paraId="391E1573" w14:textId="50027AC8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DE008B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Mars Rover 1</w:t>
            </w:r>
          </w:p>
          <w:p w:rsidRPr="00DB153B" w:rsidR="00F22346" w:rsidP="08246893" w:rsidRDefault="00F22346" w14:paraId="3DFD57FD" w14:textId="2E212893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F22346" w:rsidP="08246893" w:rsidRDefault="00F22346" w14:paraId="7EB76F0D" w14:textId="60F34EE2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DE008B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Learning about the Mars Rover, exploring how and why it transfers data including instructions, and how messages can be sent using binary code. </w:t>
            </w:r>
            <w:r w:rsidRPr="08246893" w:rsidR="2DE008B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1)</w:t>
            </w:r>
          </w:p>
          <w:p w:rsidRPr="00DB153B" w:rsidR="00F22346" w:rsidP="08246893" w:rsidRDefault="00F22346" w14:paraId="66F82159" w14:textId="74FE3C5A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F22346" w:rsidP="08246893" w:rsidRDefault="00F22346" w14:paraId="6ABFF7B9" w14:textId="4193341E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2DE008B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Mars Rover 2</w:t>
            </w:r>
          </w:p>
          <w:p w:rsidRPr="00DB153B" w:rsidR="00F22346" w:rsidP="08246893" w:rsidRDefault="00F22346" w14:paraId="4D120064" w14:textId="6C5E1993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2DE008B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Exploring how the Mars rover: moves, follows instructions, </w:t>
            </w:r>
            <w:r w:rsidRPr="08246893" w:rsidR="2DE008B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collects</w:t>
            </w:r>
            <w:r w:rsidRPr="08246893" w:rsidR="2DE008B4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and sends data; understanding how computers work, what data is and how it is transferred.</w:t>
            </w:r>
          </w:p>
          <w:p w:rsidRPr="00DB153B" w:rsidR="00F22346" w:rsidP="08246893" w:rsidRDefault="00F22346" w14:paraId="0ED2F4F5" w14:textId="2E8A8ED6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DE008B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(Summer 2)</w:t>
            </w:r>
          </w:p>
        </w:tc>
        <w:tc>
          <w:tcPr>
            <w:tcW w:w="1301" w:type="dxa"/>
            <w:tcMar/>
          </w:tcPr>
          <w:p w:rsidRPr="00DB153B" w:rsidR="00F22346" w:rsidP="08246893" w:rsidRDefault="00F22346" w14:paraId="1F2AFA79" w14:textId="30417B42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2DE008B4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Big Data 1</w:t>
            </w:r>
          </w:p>
          <w:p w:rsidRPr="00DB153B" w:rsidR="00F22346" w:rsidP="08246893" w:rsidRDefault="00F22346" w14:paraId="52F4F080" w14:textId="0EBEDF30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F22346" w:rsidP="08246893" w:rsidRDefault="00F22346" w14:paraId="000A3C26" w14:textId="01E0DBD3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2B29D317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Identifying</w:t>
            </w:r>
            <w:r w:rsidRPr="08246893" w:rsidR="2B29D317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how barcodes and QR codes work. Learning how infrared waves are used for the transmission of data while recognising the uses of RFID.</w:t>
            </w:r>
          </w:p>
          <w:p w:rsidRPr="00DB153B" w:rsidR="00F22346" w:rsidP="08246893" w:rsidRDefault="00F22346" w14:paraId="53917453" w14:textId="00910F0E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B29D317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1)</w:t>
            </w:r>
          </w:p>
          <w:p w:rsidRPr="00DB153B" w:rsidR="00F22346" w:rsidP="08246893" w:rsidRDefault="00F22346" w14:paraId="691E9E9F" w14:textId="20422747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F22346" w:rsidP="08246893" w:rsidRDefault="00F22346" w14:paraId="683BFDE6" w14:textId="710BAE73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B29D317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Big Data 2</w:t>
            </w:r>
          </w:p>
          <w:p w:rsidRPr="00DB153B" w:rsidR="00F22346" w:rsidP="08246893" w:rsidRDefault="00F22346" w14:paraId="5F7974CC" w14:textId="6B82E226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DB153B" w:rsidR="00F22346" w:rsidP="08246893" w:rsidRDefault="00F22346" w14:paraId="549387FD" w14:textId="7518E7FA">
            <w:pPr>
              <w:pStyle w:val="Normal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2B29D317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Further developing understanding of how networks and the Internet </w:t>
            </w:r>
            <w:r w:rsidRPr="08246893" w:rsidR="2B29D317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are able to</w:t>
            </w:r>
            <w:r w:rsidRPr="08246893" w:rsidR="2B29D317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share information. Learning how big data can be used to design smart buildings.</w:t>
            </w:r>
          </w:p>
          <w:p w:rsidRPr="00DB153B" w:rsidR="00F22346" w:rsidP="08246893" w:rsidRDefault="00F22346" w14:paraId="61D3C724" w14:textId="125A097D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2B29D317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(Summer 1)</w:t>
            </w:r>
          </w:p>
        </w:tc>
      </w:tr>
      <w:tr w:rsidRPr="00573D77" w:rsidR="00221755" w:rsidTr="7C0D0DE0" w14:paraId="7A004CD2" w14:textId="77777777">
        <w:trPr>
          <w:cantSplit/>
          <w:trHeight w:val="1068"/>
        </w:trPr>
        <w:tc>
          <w:tcPr>
            <w:tcW w:w="1266" w:type="dxa"/>
            <w:shd w:val="clear" w:color="auto" w:fill="C5E0B3" w:themeFill="accent6" w:themeFillTint="66"/>
            <w:tcMar/>
            <w:textDirection w:val="btLr"/>
          </w:tcPr>
          <w:p w:rsidR="00221755" w:rsidP="08246893" w:rsidRDefault="00221755" w14:paraId="6287D29A" w14:textId="229291AF">
            <w:pPr>
              <w:pStyle w:val="Normal"/>
              <w:ind w:left="0" w:right="113"/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  <w:r w:rsidRPr="08246893" w:rsidR="129CAA1C">
              <w:rPr>
                <w:rFonts w:ascii="Arial Narrow" w:hAnsi="Arial Narrow" w:eastAsia="Arial Narrow" w:cs="Arial Narrow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Computer Science</w:t>
            </w:r>
          </w:p>
          <w:p w:rsidR="00221755" w:rsidP="08246893" w:rsidRDefault="00221755" w14:paraId="693613FD" w14:textId="2E50DDAE">
            <w:pPr>
              <w:pStyle w:val="Normal"/>
              <w:ind w:left="113" w:right="113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</w:pPr>
          </w:p>
          <w:p w:rsidR="00221755" w:rsidP="08246893" w:rsidRDefault="00221755" w14:paraId="004BC8B2" w14:textId="51854D56">
            <w:pPr>
              <w:pStyle w:val="Normal"/>
              <w:ind w:left="0" w:right="113"/>
            </w:pPr>
            <w:r w:rsidRPr="08246893" w:rsidR="129CAA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understand and apply the fundamental principles and concepts of computer science, including abstraction, logic, </w:t>
            </w:r>
            <w:r w:rsidRPr="08246893" w:rsidR="129CAA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algorithms</w:t>
            </w:r>
            <w:r w:rsidRPr="08246893" w:rsidR="129CAA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and data representation</w:t>
            </w:r>
            <w:r w:rsidRPr="08246893" w:rsidR="129CAA1C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GB"/>
              </w:rPr>
              <w:t xml:space="preserve"> </w:t>
            </w:r>
            <w:r w:rsidRPr="08246893" w:rsidR="129CAA1C"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  <w:t xml:space="preserve"> </w:t>
            </w:r>
          </w:p>
          <w:p w:rsidR="00221755" w:rsidP="08246893" w:rsidRDefault="00221755" w14:paraId="30700B6D" w14:textId="29535AA5">
            <w:pPr>
              <w:pStyle w:val="Normal"/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65" w:type="dxa"/>
            <w:shd w:val="clear" w:color="auto" w:fill="C5E0B3" w:themeFill="accent6" w:themeFillTint="66"/>
            <w:tcMar/>
          </w:tcPr>
          <w:p w:rsidR="00221755" w:rsidP="08246893" w:rsidRDefault="00221755" w14:paraId="55731170" w14:textId="1FFC3F52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1D219FB7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Pr</w:t>
            </w:r>
            <w:r w:rsidRPr="08246893" w:rsidR="1D219FB7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ogramming</w:t>
            </w:r>
          </w:p>
        </w:tc>
        <w:tc>
          <w:tcPr>
            <w:tcW w:w="1716" w:type="dxa"/>
            <w:tcMar/>
          </w:tcPr>
          <w:p w:rsidRPr="00320F1F" w:rsidR="00221755" w:rsidP="670DFAEE" w:rsidRDefault="00221755" w14:paraId="1CA10DE7" w14:textId="77777777">
            <w:pPr>
              <w:rPr>
                <w:rFonts w:ascii="Arial Narrow" w:hAnsi="Arial Narrow" w:eastAsia="Arial Narrow" w:cs="Arial Narrow"/>
                <w:color w:val="FF0000"/>
                <w:sz w:val="18"/>
                <w:szCs w:val="18"/>
              </w:rPr>
            </w:pPr>
          </w:p>
        </w:tc>
        <w:tc>
          <w:tcPr>
            <w:tcW w:w="2157" w:type="dxa"/>
            <w:tcMar/>
          </w:tcPr>
          <w:p w:rsidRPr="00164EAF" w:rsidR="00221755" w:rsidP="08246893" w:rsidRDefault="00221755" w14:paraId="18D4EC89" w14:textId="3CD852A1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</w:pPr>
            <w:r w:rsidRPr="08246893" w:rsidR="5BC684E8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Algorithms Unplugged</w:t>
            </w:r>
          </w:p>
          <w:p w:rsidRPr="00164EAF" w:rsidR="00221755" w:rsidP="08246893" w:rsidRDefault="00221755" w14:paraId="5F75AF52" w14:textId="40D165C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221755" w:rsidP="08246893" w:rsidRDefault="00221755" w14:paraId="1C3B91E0" w14:textId="6C9ADCA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Algorithms, </w:t>
            </w: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decomposition</w:t>
            </w: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and debugging are made relatable to familiar contexts, following directions, learning why instructions need to be speciﬁc.</w:t>
            </w:r>
          </w:p>
          <w:p w:rsidRPr="00164EAF" w:rsidR="00221755" w:rsidP="08246893" w:rsidRDefault="00221755" w14:paraId="52AFB30B" w14:textId="6F207ECF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(Autumn 2)</w:t>
            </w:r>
          </w:p>
          <w:p w:rsidRPr="00164EAF" w:rsidR="00221755" w:rsidP="08246893" w:rsidRDefault="00221755" w14:paraId="5F74C975" w14:textId="6068897D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221755" w:rsidP="08246893" w:rsidRDefault="00221755" w14:paraId="26FC75D4" w14:textId="7A9D04E7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Programming Bee-Bots</w:t>
            </w:r>
          </w:p>
          <w:p w:rsidRPr="00164EAF" w:rsidR="00221755" w:rsidP="08246893" w:rsidRDefault="00221755" w14:paraId="00BF7D0B" w14:textId="484D571B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221755" w:rsidP="08246893" w:rsidRDefault="00221755" w14:paraId="3BF78B5D" w14:textId="00A7CF5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I</w:t>
            </w: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ntroducing programming </w:t>
            </w: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>through the use of</w:t>
            </w: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color w:val="auto"/>
                <w:sz w:val="18"/>
                <w:szCs w:val="18"/>
              </w:rPr>
              <w:t xml:space="preserve"> a Bee-Bot and exploring its functions.</w:t>
            </w:r>
          </w:p>
          <w:p w:rsidRPr="00164EAF" w:rsidR="00221755" w:rsidP="08246893" w:rsidRDefault="00221755" w14:paraId="09DBA7E2" w14:textId="34A31BC6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2)</w:t>
            </w:r>
          </w:p>
          <w:p w:rsidRPr="00164EAF" w:rsidR="00221755" w:rsidP="08246893" w:rsidRDefault="00221755" w14:paraId="72AFF382" w14:textId="28BC5354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Pr="00164EAF" w:rsidR="00221755" w:rsidP="08246893" w:rsidRDefault="00221755" w14:paraId="013FC9E2" w14:textId="7035FDBC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Mar/>
          </w:tcPr>
          <w:p w:rsidRPr="00164EAF" w:rsidR="00221755" w:rsidP="08246893" w:rsidRDefault="00221755" w14:paraId="0A6457C3" w14:textId="4A63F212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  <w:t>Algorithms and debugging</w:t>
            </w:r>
          </w:p>
          <w:p w:rsidRPr="00164EAF" w:rsidR="00221755" w:rsidP="08246893" w:rsidRDefault="00221755" w14:paraId="12277CC1" w14:textId="47E7DA3E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</w:p>
          <w:p w:rsidRPr="00164EAF" w:rsidR="00221755" w:rsidP="08246893" w:rsidRDefault="00221755" w14:paraId="35479916" w14:textId="1F1563BB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  <w:t>Developing an understanding of; what algorithms are, how to program them and how they can be developed to be more efﬁcient, introduction of loops.</w:t>
            </w:r>
          </w:p>
          <w:p w:rsidRPr="00164EAF" w:rsidR="00221755" w:rsidP="08246893" w:rsidRDefault="00221755" w14:paraId="19C12C06" w14:textId="407B64D2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  <w:t>(Autumn 2)</w:t>
            </w:r>
          </w:p>
          <w:p w:rsidRPr="00164EAF" w:rsidR="00221755" w:rsidP="08246893" w:rsidRDefault="00221755" w14:paraId="3C47021B" w14:textId="6B27636B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</w:p>
          <w:p w:rsidRPr="00164EAF" w:rsidR="00221755" w:rsidP="08246893" w:rsidRDefault="00221755" w14:paraId="5B4477ED" w14:textId="3606D857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  <w:t>Scratch Jr</w:t>
            </w:r>
          </w:p>
          <w:p w:rsidRPr="00164EAF" w:rsidR="00221755" w:rsidP="08246893" w:rsidRDefault="00221755" w14:paraId="71C9F0E6" w14:textId="577B7654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</w:p>
          <w:p w:rsidRPr="00164EAF" w:rsidR="00221755" w:rsidP="08246893" w:rsidRDefault="00221755" w14:paraId="6E0DFFC0" w14:textId="243941B3">
            <w:pPr>
              <w:pStyle w:val="Normal"/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lang w:val="en-GB"/>
              </w:rPr>
            </w:pPr>
            <w:r w:rsidRPr="08246893" w:rsidR="79BDDCB2">
              <w:rPr>
                <w:rFonts w:ascii="Arial Narrow" w:hAnsi="Arial Narrow" w:eastAsia="Arial Narrow" w:cs="Arial Narrow"/>
                <w:b w:val="0"/>
                <w:bCs w:val="0"/>
                <w:noProof w:val="0"/>
                <w:sz w:val="18"/>
                <w:szCs w:val="18"/>
                <w:lang w:val="en-GB"/>
              </w:rPr>
              <w:t>Exploring what ‘blocks’ do’ by carrying out an informative cycle of predict &gt; test &gt; review. Programming a familiar story and make a musical instrument.</w:t>
            </w:r>
          </w:p>
          <w:p w:rsidRPr="00164EAF" w:rsidR="00221755" w:rsidP="08246893" w:rsidRDefault="00221755" w14:paraId="6AEE0BB5" w14:textId="38F0FBE5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  <w:t>(Spring 2)</w:t>
            </w:r>
          </w:p>
          <w:p w:rsidRPr="00164EAF" w:rsidR="00221755" w:rsidP="08246893" w:rsidRDefault="00221755" w14:paraId="059E2CAC" w14:textId="75C27BC4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</w:p>
          <w:p w:rsidRPr="00164EAF" w:rsidR="00221755" w:rsidP="08246893" w:rsidRDefault="00221755" w14:paraId="26EDBA18" w14:textId="122F3E87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sz w:val="18"/>
                <w:szCs w:val="18"/>
                <w:lang w:val="en-GB"/>
              </w:rPr>
            </w:pPr>
          </w:p>
        </w:tc>
        <w:tc>
          <w:tcPr>
            <w:tcW w:w="2065" w:type="dxa"/>
            <w:tcMar/>
          </w:tcPr>
          <w:p w:rsidR="00221755" w:rsidP="08246893" w:rsidRDefault="00221755" w14:paraId="18F18A47" w14:textId="1F164EA3">
            <w:pPr>
              <w:jc w:val="both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Scratch</w:t>
            </w:r>
          </w:p>
          <w:p w:rsidR="00221755" w:rsidP="08246893" w:rsidRDefault="00221755" w14:paraId="5329AA11" w14:textId="4AE23AE4">
            <w:pPr>
              <w:pStyle w:val="Normal"/>
              <w:jc w:val="both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  <w:p w:rsidR="00221755" w:rsidP="08246893" w:rsidRDefault="00221755" w14:paraId="5C05D010" w14:textId="21BFD3E9">
            <w:pPr>
              <w:pStyle w:val="Normal"/>
              <w:jc w:val="both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Exploring the programme Scratch, following the predict &gt; test &gt; review cycle. Learning  about ‘loops’ and programming  an animation, story and game.</w:t>
            </w:r>
          </w:p>
          <w:p w:rsidR="00221755" w:rsidP="08246893" w:rsidRDefault="00221755" w14:paraId="7DB139A6" w14:textId="76A1B77F">
            <w:pPr>
              <w:pStyle w:val="Normal"/>
              <w:jc w:val="both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79BDDCB2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(</w:t>
            </w: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Autumn</w:t>
            </w:r>
            <w:r w:rsidRPr="08246893" w:rsidR="79BDDCB2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 xml:space="preserve"> 2)</w:t>
            </w:r>
          </w:p>
          <w:p w:rsidR="00221755" w:rsidP="08246893" w:rsidRDefault="00221755" w14:paraId="5D440A28" w14:textId="4CA9F5E4">
            <w:pPr>
              <w:pStyle w:val="Normal"/>
              <w:jc w:val="both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  <w:p w:rsidR="00221755" w:rsidP="08246893" w:rsidRDefault="00221755" w14:paraId="765559C3" w14:textId="6001A6AE">
            <w:pPr>
              <w:pStyle w:val="Normal"/>
              <w:jc w:val="both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</w:p>
        </w:tc>
        <w:tc>
          <w:tcPr>
            <w:tcW w:w="1697" w:type="dxa"/>
            <w:tcMar/>
          </w:tcPr>
          <w:p w:rsidR="00221755" w:rsidP="08246893" w:rsidRDefault="00221755" w14:paraId="3186627A" w14:textId="1D1A714C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  <w:t>Further coding with Scratch</w:t>
            </w:r>
          </w:p>
          <w:p w:rsidR="00221755" w:rsidP="08246893" w:rsidRDefault="00221755" w14:paraId="4A996E64" w14:textId="54AD6B25">
            <w:pPr>
              <w:pStyle w:val="Normal"/>
              <w:jc w:val="left"/>
              <w:rPr>
                <w:rFonts w:ascii="Arial Narrow" w:hAnsi="Arial Narrow" w:eastAsia="Arial Narrow" w:cs="Arial Narrow"/>
                <w:sz w:val="18"/>
                <w:szCs w:val="18"/>
              </w:rPr>
            </w:pPr>
          </w:p>
          <w:p w:rsidR="00221755" w:rsidP="08246893" w:rsidRDefault="00221755" w14:paraId="56390BA7" w14:textId="265E93D8">
            <w:pPr>
              <w:pStyle w:val="Normal"/>
              <w:jc w:val="left"/>
              <w:rPr>
                <w:rFonts w:ascii="Arial Narrow" w:hAnsi="Arial Narrow" w:eastAsia="Arial Narrow" w:cs="Arial Narrow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sz w:val="18"/>
                <w:szCs w:val="18"/>
              </w:rPr>
              <w:t>Revisiting the  key features and  beginning to use 'variables' in code scripts.</w:t>
            </w:r>
          </w:p>
          <w:p w:rsidR="00221755" w:rsidP="08246893" w:rsidRDefault="00221755" w14:paraId="607FB701" w14:textId="2CF1369C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sz w:val="18"/>
                <w:szCs w:val="18"/>
              </w:rPr>
              <w:t>(Autumn 2)</w:t>
            </w:r>
          </w:p>
        </w:tc>
        <w:tc>
          <w:tcPr>
            <w:tcW w:w="1997" w:type="dxa"/>
            <w:gridSpan w:val="2"/>
            <w:tcMar/>
          </w:tcPr>
          <w:p w:rsidR="00221755" w:rsidP="08246893" w:rsidRDefault="00221755" w14:paraId="19BF0221" w14:textId="4CCBA07D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Programming Music</w:t>
            </w:r>
          </w:p>
          <w:p w:rsidR="00221755" w:rsidP="08246893" w:rsidRDefault="00221755" w14:paraId="52E1C0F0" w14:textId="6D43BC43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  <w:p w:rsidR="00221755" w:rsidP="08246893" w:rsidRDefault="00221755" w14:paraId="11F4BAE9" w14:textId="6B25300C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Building-on programming and music skills to create different sounds, beats and melodies which are put to the test with a Battle of the Bands performance!</w:t>
            </w:r>
          </w:p>
          <w:p w:rsidR="00221755" w:rsidP="08246893" w:rsidRDefault="00221755" w14:paraId="1BB6C2B3" w14:textId="7EDD9AD0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(Autumn 2)</w:t>
            </w:r>
          </w:p>
          <w:p w:rsidR="00221755" w:rsidP="08246893" w:rsidRDefault="00221755" w14:paraId="6E869CFA" w14:textId="303A1473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  <w:p w:rsidR="00221755" w:rsidP="08246893" w:rsidRDefault="00221755" w14:paraId="48809743" w14:textId="70A52237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Micro:bit</w:t>
            </w:r>
          </w:p>
          <w:p w:rsidR="00221755" w:rsidP="08246893" w:rsidRDefault="00221755" w14:paraId="58F452C6" w14:textId="46544267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  <w:p w:rsidR="00221755" w:rsidP="08246893" w:rsidRDefault="00221755" w14:paraId="1A53F6A7" w14:textId="57CB7D58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Creating algorithms and programs that are used in the real world. Using the ‘predict, test and evaluate’ cycle to create and debug programs with speciﬁc aims.</w:t>
            </w:r>
          </w:p>
          <w:p w:rsidR="00221755" w:rsidP="08246893" w:rsidRDefault="00221755" w14:paraId="141B2525" w14:textId="5074A5CE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(Spring 2)</w:t>
            </w:r>
          </w:p>
        </w:tc>
        <w:tc>
          <w:tcPr>
            <w:tcW w:w="1301" w:type="dxa"/>
            <w:tcMar/>
          </w:tcPr>
          <w:p w:rsidR="00221755" w:rsidP="08246893" w:rsidRDefault="00221755" w14:paraId="69A16856" w14:textId="1176A64B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Intro to Python</w:t>
            </w:r>
          </w:p>
          <w:p w:rsidR="00221755" w:rsidP="08246893" w:rsidRDefault="00221755" w14:paraId="062FA960" w14:textId="5D2C790F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  <w:p w:rsidR="00221755" w:rsidP="08246893" w:rsidRDefault="00221755" w14:paraId="7A7D685C" w14:textId="6252CC22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  <w:t>Using the programming language 'Python' to create designs and art. Learning how to create loops and nested loops to make their code more efﬁcient.</w:t>
            </w:r>
          </w:p>
          <w:p w:rsidR="00221755" w:rsidP="08246893" w:rsidRDefault="00221755" w14:paraId="23E97446" w14:textId="521ECA27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</w:pPr>
            <w:r w:rsidRPr="08246893" w:rsidR="6653751B">
              <w:rPr>
                <w:rFonts w:ascii="Arial Narrow" w:hAnsi="Arial Narrow" w:eastAsia="Arial Narrow" w:cs="Arial Narrow"/>
                <w:b w:val="1"/>
                <w:bCs w:val="1"/>
                <w:color w:val="auto"/>
                <w:sz w:val="18"/>
                <w:szCs w:val="18"/>
              </w:rPr>
              <w:t>(Autumn 2)</w:t>
            </w:r>
          </w:p>
          <w:p w:rsidR="00221755" w:rsidP="08246893" w:rsidRDefault="00221755" w14:paraId="48DDB7F9" w14:textId="64985DFC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  <w:p w:rsidR="00221755" w:rsidP="08246893" w:rsidRDefault="00221755" w14:paraId="34995936" w14:textId="5261E07F">
            <w:pPr>
              <w:pStyle w:val="Normal"/>
              <w:jc w:val="left"/>
              <w:rPr>
                <w:rFonts w:ascii="Arial Narrow" w:hAnsi="Arial Narrow" w:eastAsia="Arial Narrow" w:cs="Arial Narrow"/>
                <w:color w:val="auto"/>
                <w:sz w:val="18"/>
                <w:szCs w:val="18"/>
              </w:rPr>
            </w:pPr>
          </w:p>
        </w:tc>
      </w:tr>
      <w:tr w:rsidRPr="00573D77" w:rsidR="00416B26" w:rsidTr="7C0D0DE0" w14:paraId="1E3DF80F" w14:textId="77777777">
        <w:trPr>
          <w:cantSplit/>
          <w:trHeight w:val="1068"/>
        </w:trPr>
        <w:tc>
          <w:tcPr>
            <w:tcW w:w="1266" w:type="dxa"/>
            <w:shd w:val="clear" w:color="auto" w:fill="C5E0B3" w:themeFill="accent6" w:themeFillTint="66"/>
            <w:tcMar/>
            <w:textDirection w:val="btLr"/>
          </w:tcPr>
          <w:p w:rsidR="00416B26" w:rsidP="7C0D0DE0" w:rsidRDefault="00416B26" w14:paraId="26E3D49C" w14:textId="1A1DF00B">
            <w:pPr>
              <w:ind w:left="113" w:right="113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7C0D0DE0" w:rsidR="00416B26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Digital  Literacy</w:t>
            </w:r>
            <w:r w:rsidRPr="7C0D0DE0" w:rsidR="00416B26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 xml:space="preserve"> </w:t>
            </w:r>
          </w:p>
          <w:p w:rsidR="00416B26" w:rsidP="08246893" w:rsidRDefault="00416B26" w14:paraId="1A7AA479" w14:textId="46CDA9D4">
            <w:pPr>
              <w:pStyle w:val="Normal"/>
              <w:ind w:left="113" w:right="113"/>
              <w:rPr>
                <w:rFonts w:ascii="Arial Narrow" w:hAnsi="Arial Narrow"/>
                <w:sz w:val="18"/>
                <w:szCs w:val="18"/>
              </w:rPr>
            </w:pPr>
          </w:p>
          <w:p w:rsidR="00416B26" w:rsidP="08246893" w:rsidRDefault="00416B26" w14:paraId="36E32EC9" w14:textId="5E6CB2CB">
            <w:pPr>
              <w:pStyle w:val="Normal"/>
              <w:ind w:left="113" w:right="113"/>
              <w:rPr>
                <w:rFonts w:ascii="Arial Narrow" w:hAnsi="Arial Narrow" w:eastAsia="Arial Narrow" w:cs="Arial Narrow"/>
                <w:noProof w:val="0"/>
                <w:sz w:val="18"/>
                <w:szCs w:val="18"/>
                <w:lang w:val="en-GB"/>
              </w:rPr>
            </w:pPr>
            <w:r w:rsidRPr="7C0D0DE0" w:rsidR="1AC0AAD8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To ensure pupils </w:t>
            </w:r>
            <w:r w:rsidRPr="7C0D0DE0" w:rsidR="4D91A88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are responsible, competent, </w:t>
            </w:r>
            <w:r w:rsidRPr="7C0D0DE0" w:rsidR="4D91A88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>confident</w:t>
            </w:r>
            <w:r w:rsidRPr="7C0D0DE0" w:rsidR="4D91A883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GB"/>
              </w:rPr>
              <w:t xml:space="preserve"> and creative users of information and communication technology.</w:t>
            </w:r>
          </w:p>
        </w:tc>
        <w:tc>
          <w:tcPr>
            <w:tcW w:w="1065" w:type="dxa"/>
            <w:shd w:val="clear" w:color="auto" w:fill="C5E0B3" w:themeFill="accent6" w:themeFillTint="66"/>
            <w:tcMar/>
          </w:tcPr>
          <w:p w:rsidR="00416B26" w:rsidP="7C0D0DE0" w:rsidRDefault="00416B26" w14:paraId="448695C2" w14:textId="2C5D7E77">
            <w:pPr>
              <w:rPr>
                <w:rFonts w:ascii="Arial Narrow" w:hAnsi="Arial Narrow"/>
                <w:sz w:val="18"/>
                <w:szCs w:val="18"/>
              </w:rPr>
            </w:pPr>
            <w:r w:rsidRPr="7C0D0DE0" w:rsidR="4D1C9563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Creating Media</w:t>
            </w:r>
          </w:p>
        </w:tc>
        <w:tc>
          <w:tcPr>
            <w:tcW w:w="1716" w:type="dxa"/>
            <w:tcMar/>
          </w:tcPr>
          <w:p w:rsidRPr="00320F1F" w:rsidR="00416B26" w:rsidP="00146A61" w:rsidRDefault="00416B26" w14:paraId="7A2C0AEA" w14:textId="77777777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157" w:type="dxa"/>
            <w:tcMar/>
          </w:tcPr>
          <w:p w:rsidRPr="00164EAF" w:rsidR="00416B26" w:rsidP="7C0D0DE0" w:rsidRDefault="00416B26" w14:paraId="638127E5" w14:textId="73649F40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</w:pPr>
            <w:r w:rsidRPr="7C0D0DE0" w:rsidR="4D1C9563"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  <w:t>Digital Imagery</w:t>
            </w:r>
          </w:p>
          <w:p w:rsidRPr="00164EAF" w:rsidR="00416B26" w:rsidP="7C0D0DE0" w:rsidRDefault="00416B26" w14:paraId="0A9888CE" w14:textId="45C16CAA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  <w:p w:rsidRPr="00164EAF" w:rsidR="00416B26" w:rsidP="7C0D0DE0" w:rsidRDefault="00416B26" w14:paraId="1F5EF9D8" w14:textId="4A5DD34E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7C0D0DE0" w:rsidR="4D1C9563">
              <w:rPr>
                <w:rFonts w:ascii="Arial Narrow" w:hAnsi="Arial Narrow"/>
                <w:color w:val="auto"/>
                <w:sz w:val="18"/>
                <w:szCs w:val="18"/>
              </w:rPr>
              <w:t xml:space="preserve">Taking and editing photos, searching </w:t>
            </w:r>
            <w:r w:rsidRPr="7C0D0DE0" w:rsidR="4D1C9563">
              <w:rPr>
                <w:rFonts w:ascii="Arial Narrow" w:hAnsi="Arial Narrow"/>
                <w:color w:val="auto"/>
                <w:sz w:val="18"/>
                <w:szCs w:val="18"/>
              </w:rPr>
              <w:t>for</w:t>
            </w:r>
            <w:r w:rsidRPr="7C0D0DE0" w:rsidR="4D1C9563">
              <w:rPr>
                <w:rFonts w:ascii="Arial Narrow" w:hAnsi="Arial Narrow"/>
                <w:color w:val="auto"/>
                <w:sz w:val="18"/>
                <w:szCs w:val="18"/>
              </w:rPr>
              <w:t xml:space="preserve"> and adding images to a project.</w:t>
            </w:r>
          </w:p>
          <w:p w:rsidRPr="00164EAF" w:rsidR="00416B26" w:rsidP="7C0D0DE0" w:rsidRDefault="00416B26" w14:paraId="03E19220" w14:textId="79E1C9A5">
            <w:pPr>
              <w:pStyle w:val="Normal"/>
              <w:bidi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</w:pPr>
            <w:r w:rsidRPr="7C0D0DE0" w:rsidR="4D1C9563">
              <w:rPr>
                <w:rFonts w:ascii="Arial Narrow" w:hAnsi="Arial Narrow"/>
                <w:b w:val="1"/>
                <w:bCs w:val="1"/>
                <w:color w:val="auto"/>
                <w:sz w:val="18"/>
                <w:szCs w:val="18"/>
              </w:rPr>
              <w:t>(Summer 1)</w:t>
            </w:r>
          </w:p>
        </w:tc>
        <w:tc>
          <w:tcPr>
            <w:tcW w:w="1756" w:type="dxa"/>
            <w:tcMar/>
          </w:tcPr>
          <w:p w:rsidRPr="00164EAF" w:rsidR="00416B26" w:rsidP="7C0D0DE0" w:rsidRDefault="00416B26" w14:paraId="43945DBE" w14:textId="1B459E4B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Stop Motion</w:t>
            </w:r>
          </w:p>
          <w:p w:rsidRPr="00164EAF" w:rsidR="00416B26" w:rsidP="7C0D0DE0" w:rsidRDefault="00416B26" w14:paraId="54C5AB05" w14:textId="0855C6DA">
            <w:pPr>
              <w:pStyle w:val="Normal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164EAF" w:rsidR="00416B26" w:rsidP="7C0D0DE0" w:rsidRDefault="00416B26" w14:paraId="4CAF7184" w14:textId="1A4C6D28">
            <w:pPr>
              <w:pStyle w:val="Normal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Learning how to create simple animations </w:t>
            </w: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from  storyboarding</w:t>
            </w: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 creative ideas.</w:t>
            </w:r>
          </w:p>
          <w:p w:rsidRPr="00164EAF" w:rsidR="00416B26" w:rsidP="7C0D0DE0" w:rsidRDefault="00416B26" w14:paraId="0AB8ACCE" w14:textId="369096BB">
            <w:pPr>
              <w:pStyle w:val="Normal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(Summer 1)</w:t>
            </w:r>
          </w:p>
        </w:tc>
        <w:tc>
          <w:tcPr>
            <w:tcW w:w="2065" w:type="dxa"/>
            <w:tcMar/>
            <w:vAlign w:val="top"/>
          </w:tcPr>
          <w:p w:rsidRPr="00F85306" w:rsidR="00416B26" w:rsidP="7C0D0DE0" w:rsidRDefault="00416B26" w14:paraId="2B31E205" w14:textId="7D08EBB2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Video Trailers</w:t>
            </w:r>
          </w:p>
          <w:p w:rsidRPr="00F85306" w:rsidR="00416B26" w:rsidP="7C0D0DE0" w:rsidRDefault="00416B26" w14:paraId="3371D516" w14:textId="5B6EAF02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F85306" w:rsidR="00416B26" w:rsidP="7C0D0DE0" w:rsidRDefault="00416B26" w14:paraId="185874EC" w14:textId="3D828A6B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Developing digital video skills to create trailers, with special effects and transitions.</w:t>
            </w:r>
          </w:p>
          <w:p w:rsidRPr="00F85306" w:rsidR="00416B26" w:rsidP="7C0D0DE0" w:rsidRDefault="00416B26" w14:paraId="4CFD9359" w14:textId="3FC1A4CC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(Summer 1)</w:t>
            </w:r>
          </w:p>
        </w:tc>
        <w:tc>
          <w:tcPr>
            <w:tcW w:w="1697" w:type="dxa"/>
            <w:tcMar/>
            <w:vAlign w:val="top"/>
          </w:tcPr>
          <w:p w:rsidRPr="00F85306" w:rsidR="00416B26" w:rsidP="7C0D0DE0" w:rsidRDefault="00416B26" w14:paraId="4354D2B1" w14:textId="76C401FC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Computational Thinking</w:t>
            </w:r>
          </w:p>
          <w:p w:rsidRPr="00F85306" w:rsidR="00416B26" w:rsidP="7C0D0DE0" w:rsidRDefault="00416B26" w14:paraId="42B629D4" w14:textId="59625DDE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F85306" w:rsidR="00416B26" w:rsidP="7C0D0DE0" w:rsidRDefault="00416B26" w14:paraId="6DE999C1" w14:textId="778EC6F3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Solving problems effectively using the four areas of abstraction, algorithm design, </w:t>
            </w: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decomposition</w:t>
            </w: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 and pattern recognition.</w:t>
            </w:r>
          </w:p>
          <w:p w:rsidRPr="00F85306" w:rsidR="00416B26" w:rsidP="7C0D0DE0" w:rsidRDefault="00416B26" w14:paraId="370A8F3B" w14:textId="2DF6D876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(Summer 1)</w:t>
            </w:r>
          </w:p>
        </w:tc>
        <w:tc>
          <w:tcPr>
            <w:tcW w:w="1997" w:type="dxa"/>
            <w:gridSpan w:val="2"/>
            <w:tcMar/>
            <w:vAlign w:val="top"/>
          </w:tcPr>
          <w:p w:rsidRPr="007E5BC3" w:rsidR="00B048AD" w:rsidP="7C0D0DE0" w:rsidRDefault="00B048AD" w14:paraId="405CF61A" w14:textId="2EFE3278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Stop Motion Animation</w:t>
            </w:r>
          </w:p>
          <w:p w:rsidRPr="007E5BC3" w:rsidR="00B048AD" w:rsidP="7C0D0DE0" w:rsidRDefault="00B048AD" w14:paraId="6245CA19" w14:textId="3A4F2E9C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7E5BC3" w:rsidR="00B048AD" w:rsidP="7C0D0DE0" w:rsidRDefault="00B048AD" w14:paraId="1FF69A89" w14:textId="151C6964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Creating animations, storyboard ideas and decomposing a story into small parts before putting together to create the illusion of a moving image.</w:t>
            </w:r>
          </w:p>
          <w:p w:rsidRPr="007E5BC3" w:rsidR="00B048AD" w:rsidP="7C0D0DE0" w:rsidRDefault="00B048AD" w14:paraId="7B2759F7" w14:textId="53ACD194">
            <w:pPr>
              <w:pStyle w:val="Normal"/>
              <w:jc w:val="left"/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(Summer 1)</w:t>
            </w:r>
          </w:p>
        </w:tc>
        <w:tc>
          <w:tcPr>
            <w:tcW w:w="1301" w:type="dxa"/>
            <w:tcMar/>
          </w:tcPr>
          <w:p w:rsidRPr="007E5BC3" w:rsidR="00B048AD" w:rsidP="7C0D0DE0" w:rsidRDefault="00B048AD" w14:paraId="3BA3EAE0" w14:textId="45CB2B81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History of Computers</w:t>
            </w:r>
          </w:p>
          <w:p w:rsidRPr="007E5BC3" w:rsidR="00B048AD" w:rsidP="7C0D0DE0" w:rsidRDefault="00B048AD" w14:paraId="31C9C325" w14:textId="70C2101A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7E5BC3" w:rsidR="00B048AD" w:rsidP="7C0D0DE0" w:rsidRDefault="00B048AD" w14:paraId="46CA9D91" w14:textId="481C5CBC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Writing, </w:t>
            </w: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recording</w:t>
            </w:r>
            <w:r w:rsidRPr="7C0D0DE0" w:rsidR="4D1C9563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 and editing radio plays set during WWII, learning about how computers have evolved.</w:t>
            </w:r>
          </w:p>
          <w:p w:rsidRPr="007E5BC3" w:rsidR="00B048AD" w:rsidP="7C0D0DE0" w:rsidRDefault="00B048AD" w14:paraId="000EDC74" w14:textId="6EB98D17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(Spring 2)</w:t>
            </w:r>
          </w:p>
          <w:p w:rsidRPr="007E5BC3" w:rsidR="00B048AD" w:rsidP="7C0D0DE0" w:rsidRDefault="00B048AD" w14:paraId="0E26FE28" w14:textId="79C35754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7E5BC3" w:rsidR="00B048AD" w:rsidP="7C0D0DE0" w:rsidRDefault="00B048AD" w14:paraId="57829A54" w14:textId="54A4BF14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Inventing a Product</w:t>
            </w:r>
          </w:p>
          <w:p w:rsidRPr="007E5BC3" w:rsidR="00B048AD" w:rsidP="7C0D0DE0" w:rsidRDefault="00B048AD" w14:paraId="084AA124" w14:textId="5AEF5FBD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</w:p>
          <w:p w:rsidRPr="007E5BC3" w:rsidR="00B048AD" w:rsidP="7C0D0DE0" w:rsidRDefault="00B048AD" w14:paraId="21B89650" w14:textId="7095A985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0"/>
                <w:bCs w:val="0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4D1C9563">
              <w:rPr>
                <w:rFonts w:ascii="Arial Narrow" w:hAnsi="Arial Narrow" w:eastAsia="Arial Narrow" w:cs="Arial Narrow"/>
                <w:b w:val="0"/>
                <w:bCs w:val="0"/>
                <w:noProof w:val="0"/>
                <w:color w:val="auto"/>
                <w:sz w:val="18"/>
                <w:szCs w:val="18"/>
                <w:lang w:val="en-GB"/>
              </w:rPr>
              <w:t xml:space="preserve">Designing a product, pupils: evaluate, </w:t>
            </w:r>
            <w:r w:rsidRPr="7C0D0DE0" w:rsidR="4D1C9563">
              <w:rPr>
                <w:rFonts w:ascii="Arial Narrow" w:hAnsi="Arial Narrow" w:eastAsia="Arial Narrow" w:cs="Arial Narrow"/>
                <w:b w:val="0"/>
                <w:bCs w:val="0"/>
                <w:noProof w:val="0"/>
                <w:color w:val="auto"/>
                <w:sz w:val="18"/>
                <w:szCs w:val="18"/>
                <w:lang w:val="en-GB"/>
              </w:rPr>
              <w:t>adapt</w:t>
            </w:r>
            <w:r w:rsidRPr="7C0D0DE0" w:rsidR="4D1C9563">
              <w:rPr>
                <w:rFonts w:ascii="Arial Narrow" w:hAnsi="Arial Narrow" w:eastAsia="Arial Narrow" w:cs="Arial Narrow"/>
                <w:b w:val="0"/>
                <w:bCs w:val="0"/>
                <w:noProof w:val="0"/>
                <w:color w:val="auto"/>
                <w:sz w:val="18"/>
                <w:szCs w:val="18"/>
                <w:lang w:val="en-GB"/>
              </w:rPr>
              <w:t xml:space="preserve"> and debug code to make it suitable for their needs and designing products in CAD and creating a website and video.</w:t>
            </w:r>
          </w:p>
          <w:p w:rsidRPr="007E5BC3" w:rsidR="00B048AD" w:rsidP="7C0D0DE0" w:rsidRDefault="00B048AD" w14:paraId="3717C276" w14:textId="6D36CA3A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244C6725"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  <w:t>(Summer 2)</w:t>
            </w:r>
          </w:p>
          <w:p w:rsidRPr="007E5BC3" w:rsidR="00B048AD" w:rsidP="7C0D0DE0" w:rsidRDefault="00B048AD" w14:paraId="49F6DB0A" w14:textId="4897F494">
            <w:pPr>
              <w:pStyle w:val="Normal"/>
              <w:tabs>
                <w:tab w:val="left" w:pos="1306"/>
              </w:tabs>
              <w:rPr>
                <w:rFonts w:ascii="Arial Narrow" w:hAnsi="Arial Narrow" w:eastAsia="Arial Narrow" w:cs="Arial Narrow"/>
                <w:b w:val="1"/>
                <w:bCs w:val="1"/>
                <w:noProof w:val="0"/>
                <w:color w:val="auto"/>
                <w:sz w:val="18"/>
                <w:szCs w:val="18"/>
                <w:lang w:val="en-GB"/>
              </w:rPr>
            </w:pPr>
          </w:p>
        </w:tc>
      </w:tr>
      <w:tr w:rsidRPr="00573D77" w:rsidR="00B048AD" w:rsidTr="7C0D0DE0" w14:paraId="75BF6637" w14:textId="77777777">
        <w:trPr>
          <w:cantSplit/>
          <w:trHeight w:val="1068"/>
        </w:trPr>
        <w:tc>
          <w:tcPr>
            <w:tcW w:w="1266" w:type="dxa"/>
            <w:shd w:val="clear" w:color="auto" w:fill="C5E0B3" w:themeFill="accent6" w:themeFillTint="66"/>
            <w:tcMar/>
            <w:textDirection w:val="btLr"/>
          </w:tcPr>
          <w:p w:rsidR="00B048AD" w:rsidP="7C0D0DE0" w:rsidRDefault="00B048AD" w14:paraId="4A6220BB" w14:textId="00CBF538">
            <w:pPr>
              <w:ind w:left="113" w:right="113"/>
              <w:rPr>
                <w:rFonts w:ascii="Arial Narrow" w:hAnsi="Arial Narrow"/>
                <w:b w:val="1"/>
                <w:bCs w:val="1"/>
                <w:sz w:val="18"/>
                <w:szCs w:val="18"/>
              </w:rPr>
            </w:pPr>
            <w:r w:rsidRPr="7C0D0DE0" w:rsidR="0A057022">
              <w:rPr>
                <w:rFonts w:ascii="Arial Narrow" w:hAnsi="Arial Narrow"/>
                <w:b w:val="1"/>
                <w:bCs w:val="1"/>
                <w:sz w:val="18"/>
                <w:szCs w:val="18"/>
              </w:rPr>
              <w:t>Online Safety</w:t>
            </w:r>
          </w:p>
        </w:tc>
        <w:tc>
          <w:tcPr>
            <w:tcW w:w="1065" w:type="dxa"/>
            <w:shd w:val="clear" w:color="auto" w:fill="C5E0B3" w:themeFill="accent6" w:themeFillTint="66"/>
            <w:tcMar/>
          </w:tcPr>
          <w:p w:rsidR="00B048AD" w:rsidP="7C0D0DE0" w:rsidRDefault="00B048AD" w14:paraId="66CDA215" w14:textId="4C64DE02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  <w:r w:rsidRPr="7C0D0DE0" w:rsidR="54EF124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  <w:t>relationships education</w:t>
            </w:r>
          </w:p>
          <w:p w:rsidR="00B048AD" w:rsidP="7C0D0DE0" w:rsidRDefault="00B048AD" w14:paraId="66D516E9" w14:textId="46EBED33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</w:p>
          <w:p w:rsidR="00B048AD" w:rsidP="7C0D0DE0" w:rsidRDefault="00B048AD" w14:paraId="6BF5D35C" w14:textId="49FE495F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  <w:r w:rsidRPr="7C0D0DE0" w:rsidR="54EF124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  <w:t>relationships and sex education</w:t>
            </w:r>
          </w:p>
          <w:p w:rsidR="00B048AD" w:rsidP="7C0D0DE0" w:rsidRDefault="00B048AD" w14:paraId="3E263151" w14:textId="1BB8231D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</w:p>
          <w:p w:rsidR="00B048AD" w:rsidP="7C0D0DE0" w:rsidRDefault="00B048AD" w14:paraId="35F40F99" w14:textId="7786CB32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  <w:r w:rsidRPr="7C0D0DE0" w:rsidR="54EF124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  <w:t>health education</w:t>
            </w:r>
          </w:p>
          <w:p w:rsidR="00B048AD" w:rsidP="7C0D0DE0" w:rsidRDefault="00B048AD" w14:paraId="105C913D" w14:textId="1D7F2D14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</w:p>
          <w:p w:rsidR="00B048AD" w:rsidP="7C0D0DE0" w:rsidRDefault="00B048AD" w14:paraId="3A636964" w14:textId="6883A487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  <w:r w:rsidRPr="7C0D0DE0" w:rsidR="54EF124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  <w:t>citizenship</w:t>
            </w:r>
          </w:p>
          <w:p w:rsidR="00B048AD" w:rsidP="7C0D0DE0" w:rsidRDefault="00B048AD" w14:paraId="4D7B2C5F" w14:textId="656262C5">
            <w:pPr>
              <w:pStyle w:val="Normal"/>
              <w:spacing w:before="0" w:beforeAutospacing="off" w:after="0" w:afterAutospacing="off"/>
              <w:ind w:left="0"/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</w:pPr>
            <w:r w:rsidRPr="7C0D0DE0" w:rsidR="54EF1245">
              <w:rPr>
                <w:rFonts w:ascii="Arial Narrow" w:hAnsi="Arial Narrow" w:eastAsia="Arial Narrow" w:cs="Arial Narrow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B0C0C"/>
                <w:sz w:val="18"/>
                <w:szCs w:val="18"/>
                <w:lang w:val="en-GB"/>
              </w:rPr>
              <w:t>computing</w:t>
            </w:r>
          </w:p>
          <w:p w:rsidR="00B048AD" w:rsidP="7C0D0DE0" w:rsidRDefault="00B048AD" w14:paraId="318E7223" w14:textId="599E0EAE">
            <w:pPr>
              <w:pStyle w:val="Normal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716" w:type="dxa"/>
            <w:tcMar/>
          </w:tcPr>
          <w:p w:rsidRPr="00320F1F" w:rsidR="00B048AD" w:rsidP="00146A61" w:rsidRDefault="00B048AD" w14:paraId="40BD7824" w14:textId="77777777">
            <w:pPr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2157" w:type="dxa"/>
            <w:tcMar/>
          </w:tcPr>
          <w:p w:rsidRPr="00B048AD" w:rsidR="00B048AD" w:rsidP="7C0D0DE0" w:rsidRDefault="00B048AD" w14:paraId="4669678B" w14:textId="6B05FC0F">
            <w:pPr>
              <w:pStyle w:val="Normal"/>
              <w:rPr>
                <w:rFonts w:ascii="Arial Narrow" w:hAnsi="Arial Narrow"/>
                <w:color w:val="auto"/>
                <w:sz w:val="18"/>
                <w:szCs w:val="18"/>
              </w:rPr>
            </w:pPr>
            <w:r w:rsidRPr="7C0D0DE0" w:rsidR="3AA81B42">
              <w:rPr>
                <w:rFonts w:ascii="Arial Narrow" w:hAnsi="Arial Narrow"/>
                <w:color w:val="auto"/>
                <w:sz w:val="18"/>
                <w:szCs w:val="18"/>
              </w:rPr>
              <w:t>Learning how to stay safe online and how to manage feelings and emotions when someone or something has upset us.</w:t>
            </w:r>
          </w:p>
          <w:p w:rsidRPr="00B048AD" w:rsidR="00B048AD" w:rsidP="7C0D0DE0" w:rsidRDefault="00B048AD" w14:paraId="6842D0E4" w14:textId="7A094904">
            <w:pPr>
              <w:pStyle w:val="Normal"/>
              <w:rPr>
                <w:rFonts w:ascii="Arial Narrow" w:hAnsi="Arial Narrow"/>
                <w:color w:val="auto"/>
                <w:sz w:val="18"/>
                <w:szCs w:val="18"/>
              </w:rPr>
            </w:pPr>
          </w:p>
        </w:tc>
        <w:tc>
          <w:tcPr>
            <w:tcW w:w="1756" w:type="dxa"/>
            <w:tcMar/>
          </w:tcPr>
          <w:p w:rsidR="00B048AD" w:rsidP="7C0D0DE0" w:rsidRDefault="00B048AD" w14:paraId="3FC706F7" w14:textId="019D19F8">
            <w:pPr>
              <w:pStyle w:val="Normal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Learning: how to keep information safe and private online; </w:t>
            </w: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who  we</w:t>
            </w: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 should ask before sharing things online and how to </w:t>
            </w: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give, or</w:t>
            </w: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 deny permission online.</w:t>
            </w:r>
          </w:p>
          <w:p w:rsidR="00B048AD" w:rsidP="7C0D0DE0" w:rsidRDefault="00B048AD" w14:paraId="185DFD90" w14:textId="2A585FF3">
            <w:pPr>
              <w:pStyle w:val="Normal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2065" w:type="dxa"/>
            <w:tcMar/>
          </w:tcPr>
          <w:p w:rsidR="00967EFD" w:rsidP="7C0D0DE0" w:rsidRDefault="00967EFD" w14:paraId="7A221F09" w14:textId="324AC278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Learning: the difference between fact, </w:t>
            </w: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opinion</w:t>
            </w: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 xml:space="preserve"> and belief; and how to deal with upsetting online content. Knowing how to protect personal information online.</w:t>
            </w:r>
          </w:p>
          <w:p w:rsidR="00967EFD" w:rsidP="7C0D0DE0" w:rsidRDefault="00967EFD" w14:paraId="17A82A7A" w14:textId="4DEDB8A2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697" w:type="dxa"/>
            <w:tcMar/>
            <w:vAlign w:val="top"/>
          </w:tcPr>
          <w:p w:rsidR="00CD5A87" w:rsidP="7C0D0DE0" w:rsidRDefault="00CD5A87" w14:paraId="1BB32B27" w14:textId="30C15CB9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Searching for information and making a judgement about the probable accuracy; recognising adverts and pop-ups; understanding that technology can be distracting.</w:t>
            </w:r>
          </w:p>
          <w:p w:rsidR="00CD5A87" w:rsidP="7C0D0DE0" w:rsidRDefault="00CD5A87" w14:paraId="4A13ED91" w14:textId="5FD3F2B5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997" w:type="dxa"/>
            <w:gridSpan w:val="2"/>
            <w:tcMar/>
          </w:tcPr>
          <w:p w:rsidRPr="007E5BC3" w:rsidR="00CD5A87" w:rsidP="7C0D0DE0" w:rsidRDefault="00CD5A87" w14:paraId="0407FFA4" w14:textId="151BEBE4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Learning about app permissions; the positive and negative aspects of online communication; that online information is not always factual; how to deal with online bullying and managing our health and wellbeing.</w:t>
            </w:r>
          </w:p>
          <w:p w:rsidRPr="007E5BC3" w:rsidR="00CD5A87" w:rsidP="7C0D0DE0" w:rsidRDefault="00CD5A87" w14:paraId="74FEB00A" w14:textId="3CDF8117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</w:tc>
        <w:tc>
          <w:tcPr>
            <w:tcW w:w="1301" w:type="dxa"/>
            <w:tcMar/>
          </w:tcPr>
          <w:p w:rsidRPr="007E5BC3" w:rsidR="00A075EB" w:rsidP="7C0D0DE0" w:rsidRDefault="00A075EB" w14:paraId="1EFA5C5A" w14:textId="52229437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  <w:r w:rsidRPr="7C0D0DE0" w:rsidR="3AA81B42"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  <w:t>Learning to deal with issues online; about the impact and consequences of sharing information online; how to develop a positive online reputation; combating and dealing with online bullying and protective passwords.</w:t>
            </w:r>
          </w:p>
          <w:p w:rsidRPr="007E5BC3" w:rsidR="00A075EB" w:rsidP="7C0D0DE0" w:rsidRDefault="00A075EB" w14:paraId="45AC1571" w14:textId="2AD591C7">
            <w:pPr>
              <w:pStyle w:val="Normal"/>
              <w:jc w:val="left"/>
              <w:rPr>
                <w:rFonts w:ascii="Arial Narrow" w:hAnsi="Arial Narrow" w:eastAsia="Arial Narrow" w:cs="Arial Narrow"/>
                <w:noProof w:val="0"/>
                <w:color w:val="auto"/>
                <w:sz w:val="18"/>
                <w:szCs w:val="18"/>
                <w:lang w:val="en-GB"/>
              </w:rPr>
            </w:pPr>
          </w:p>
        </w:tc>
      </w:tr>
    </w:tbl>
    <w:p w:rsidR="0049571C" w:rsidRDefault="0049571C" w14:paraId="14469A8B" w14:textId="77777777"/>
    <w:sectPr w:rsidR="0049571C" w:rsidSect="00CB2BFC">
      <w:head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C5C65" w:rsidP="00717B38" w:rsidRDefault="008C5C65" w14:paraId="08181BD9" w14:textId="77777777">
      <w:pPr>
        <w:spacing w:after="0" w:line="240" w:lineRule="auto"/>
      </w:pPr>
      <w:r>
        <w:separator/>
      </w:r>
    </w:p>
  </w:endnote>
  <w:endnote w:type="continuationSeparator" w:id="0">
    <w:p w:rsidR="008C5C65" w:rsidP="00717B38" w:rsidRDefault="008C5C65" w14:paraId="7B7321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charset w:val="00"/>
    <w:family w:val="auto"/>
    <w:pitch w:val="variable"/>
    <w:sig w:usb0="E00002F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ffy-TTF">
    <w:altName w:val="MS PGothic"/>
    <w:charset w:val="00"/>
    <w:family w:val="swiss"/>
    <w:pitch w:val="variable"/>
    <w:sig w:usb0="00000003" w:usb1="00000002" w:usb2="00000000" w:usb3="00000000" w:csb0="00000001" w:csb1="00000000"/>
  </w:font>
  <w:font w:name="BPreplay">
    <w:altName w:val="Calibri"/>
    <w:panose1 w:val="00000000000000000000"/>
    <w:charset w:val="00"/>
    <w:family w:val="modern"/>
    <w:notTrueType/>
    <w:pitch w:val="variable"/>
    <w:sig w:usb0="00000001" w:usb1="0000004A" w:usb2="00000000" w:usb3="00000000" w:csb0="00000009" w:csb1="00000000"/>
  </w:font>
  <w:font w:name="Tuffy">
    <w:altName w:val="Cambria Math"/>
    <w:charset w:val="00"/>
    <w:family w:val="swiss"/>
    <w:pitch w:val="variable"/>
    <w:sig w:usb0="00000001" w:usb1="520020FB" w:usb2="00000000" w:usb3="00000000" w:csb0="0000019F" w:csb1="00000000"/>
  </w:font>
  <w:font w:name="ChunkFive Roman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C5C65" w:rsidP="00717B38" w:rsidRDefault="008C5C65" w14:paraId="73A391F2" w14:textId="77777777">
      <w:pPr>
        <w:spacing w:after="0" w:line="240" w:lineRule="auto"/>
      </w:pPr>
      <w:r>
        <w:separator/>
      </w:r>
    </w:p>
  </w:footnote>
  <w:footnote w:type="continuationSeparator" w:id="0">
    <w:p w:rsidR="008C5C65" w:rsidP="00717B38" w:rsidRDefault="008C5C65" w14:paraId="0807838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"/>
      <w:tblW w:w="14945" w:type="dxa"/>
      <w:jc w:val="center"/>
      <w:shd w:val="clear" w:color="auto" w:fill="C5E0B3" w:themeFill="accent6" w:themeFillTint="66"/>
      <w:tblLook w:val="04A0" w:firstRow="1" w:lastRow="0" w:firstColumn="1" w:lastColumn="0" w:noHBand="0" w:noVBand="1"/>
    </w:tblPr>
    <w:tblGrid>
      <w:gridCol w:w="14945"/>
    </w:tblGrid>
    <w:tr w:rsidRPr="00E9775E" w:rsidR="00E9775E" w:rsidTr="00E9775E" w14:paraId="6FC58E4E" w14:textId="77777777">
      <w:trPr>
        <w:trHeight w:val="1081"/>
        <w:jc w:val="center"/>
      </w:trPr>
      <w:tc>
        <w:tcPr>
          <w:tcW w:w="14945" w:type="dxa"/>
          <w:tcBorders>
            <w:top w:val="nil"/>
            <w:left w:val="nil"/>
            <w:bottom w:val="nil"/>
            <w:right w:val="nil"/>
          </w:tcBorders>
          <w:shd w:val="clear" w:color="auto" w:fill="C5E0B3" w:themeFill="accent6" w:themeFillTint="66"/>
        </w:tcPr>
        <w:p w:rsidRPr="00E9775E" w:rsidR="00194B55" w:rsidP="00F54C9D" w:rsidRDefault="00194B55" w14:paraId="0F9E51CA" w14:textId="78C13704">
          <w:pPr>
            <w:pStyle w:val="Title"/>
            <w:jc w:val="right"/>
            <w:rPr>
              <w:rFonts w:ascii="Arial Narrow" w:hAnsi="Arial Narrow"/>
              <w:sz w:val="44"/>
            </w:rPr>
          </w:pPr>
          <w:r w:rsidRPr="00E9775E">
            <w:rPr>
              <w:rFonts w:ascii="Arial Narrow" w:hAnsi="Arial Narrow"/>
              <w:noProof/>
              <w:sz w:val="44"/>
              <w:lang w:eastAsia="en-GB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219CBA16" wp14:editId="15767F44">
                    <wp:simplePos x="0" y="0"/>
                    <wp:positionH relativeFrom="column">
                      <wp:posOffset>-364490</wp:posOffset>
                    </wp:positionH>
                    <wp:positionV relativeFrom="paragraph">
                      <wp:posOffset>-207645</wp:posOffset>
                    </wp:positionV>
                    <wp:extent cx="1200150" cy="1019175"/>
                    <wp:effectExtent l="19050" t="19050" r="19050" b="28575"/>
                    <wp:wrapNone/>
                    <wp:docPr id="2" name="Oval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200150" cy="101917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 w="38100">
                              <a:solidFill>
                                <a:schemeClr val="accent6">
                                  <a:lumMod val="40000"/>
                                  <a:lumOff val="6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:rsidR="00E9775E" w:rsidP="00E9775E" w:rsidRDefault="00E9775E" w14:paraId="3BACF4EB" w14:textId="713DAD3F">
                                <w:pPr>
                                  <w:jc w:val="center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1C494F4" wp14:editId="3FDF3694">
                                      <wp:extent cx="594360" cy="591185"/>
                                      <wp:effectExtent l="0" t="0" r="0" b="0"/>
                                      <wp:docPr id="4" name="Picture 4" descr="Logo&#10;&#10;Description automatically generated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3" name="Picture 3" descr="Logo&#10;&#10;Description automatically generated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94360" cy="5911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oval id="Oval 2" style="position:absolute;left:0;text-align:left;margin-left:-28.7pt;margin-top:-16.35pt;width:94.5pt;height:80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12]" strokecolor="#c5e0b3 [1305]" strokeweight="3pt" w14:anchorId="219CBA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">
                    <v:stroke joinstyle="miter"/>
                    <v:textbox>
                      <w:txbxContent>
                        <w:p w:rsidR="00E9775E" w:rsidP="00E9775E" w:rsidRDefault="00E9775E" w14:paraId="3BACF4EB" w14:textId="713DAD3F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1C494F4" wp14:editId="3FDF3694">
                                <wp:extent cx="594360" cy="591185"/>
                                <wp:effectExtent l="0" t="0" r="0" b="0"/>
                                <wp:docPr id="4" name="Picture 4" descr="Logo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" name="Picture 3" descr="Logo&#10;&#10;Description automatically generated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94360" cy="591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oval>
                </w:pict>
              </mc:Fallback>
            </mc:AlternateContent>
          </w:r>
          <w:r w:rsidRPr="00E9775E" w:rsidR="00E9775E">
            <w:rPr>
              <w:rFonts w:ascii="Arial Narrow" w:hAnsi="Arial Narrow"/>
              <w:noProof/>
              <w:sz w:val="44"/>
              <w:lang w:eastAsia="en-GB"/>
            </w:rPr>
            <w:t>Hilton Lane</w:t>
          </w:r>
          <w:r w:rsidRPr="00E9775E">
            <w:rPr>
              <w:rFonts w:ascii="Arial Narrow" w:hAnsi="Arial Narrow"/>
              <w:sz w:val="44"/>
            </w:rPr>
            <w:t xml:space="preserve"> Primary School</w:t>
          </w:r>
        </w:p>
        <w:p w:rsidRPr="00E9775E" w:rsidR="00194B55" w:rsidP="00F54C9D" w:rsidRDefault="00BF5103" w14:paraId="47B46CFA" w14:textId="77777777">
          <w:pPr>
            <w:pStyle w:val="Title"/>
            <w:jc w:val="right"/>
          </w:pPr>
          <w:r w:rsidRPr="00E9775E">
            <w:rPr>
              <w:rFonts w:ascii="Arial Narrow" w:hAnsi="Arial Narrow"/>
              <w:sz w:val="44"/>
            </w:rPr>
            <w:t xml:space="preserve">Computing </w:t>
          </w:r>
          <w:r w:rsidRPr="00E9775E" w:rsidR="00194B55">
            <w:rPr>
              <w:rFonts w:ascii="Arial Narrow" w:hAnsi="Arial Narrow"/>
              <w:sz w:val="44"/>
            </w:rPr>
            <w:t>Overview</w:t>
          </w:r>
        </w:p>
      </w:tc>
    </w:tr>
  </w:tbl>
  <w:p w:rsidR="00194B55" w:rsidRDefault="00194B55" w14:paraId="08F13E3A" w14:textId="77777777">
    <w:pPr>
      <w:pStyle w:val="Header"/>
    </w:pPr>
  </w:p>
  <w:p w:rsidR="00194B55" w:rsidRDefault="00194B55" w14:paraId="29ECDC29" w14:textId="77777777">
    <w:pPr>
      <w:pStyle w:val="Header"/>
    </w:pPr>
  </w:p>
  <w:p w:rsidR="00194B55" w:rsidRDefault="00194B55" w14:paraId="7EC6E75C" w14:textId="77777777">
    <w:pPr>
      <w:pStyle w:val="Header"/>
    </w:pPr>
  </w:p>
  <w:p w:rsidR="00194B55" w:rsidRDefault="00194B55" w14:paraId="2FA6A5CA" w14:textId="77777777">
    <w:pPr>
      <w:pStyle w:val="Header"/>
    </w:pPr>
  </w:p>
  <w:p w:rsidR="00194B55" w:rsidRDefault="00194B55" w14:paraId="2733097B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23">
    <w:nsid w:val="2a23f4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109e3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04a54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7c9d6b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77cce9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3bf33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22fc0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9f0ed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259724f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59819d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5f294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570252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5b4035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1ffe45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ec78e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4ED1C6E"/>
    <w:multiLevelType w:val="hybridMultilevel"/>
    <w:tmpl w:val="B8D2C054"/>
    <w:lvl w:ilvl="0" w:tplc="C7244B10">
      <w:numFmt w:val="bullet"/>
      <w:lvlText w:val="•"/>
      <w:lvlJc w:val="left"/>
      <w:pPr>
        <w:ind w:left="283" w:hanging="171"/>
      </w:pPr>
      <w:rPr>
        <w:rFonts w:hint="default" w:ascii="Roboto" w:hAnsi="Roboto" w:eastAsia="Roboto" w:cs="Roboto"/>
        <w:color w:val="231F20"/>
        <w:spacing w:val="-12"/>
        <w:w w:val="100"/>
        <w:sz w:val="20"/>
        <w:szCs w:val="20"/>
        <w:lang w:val="en-GB" w:eastAsia="en-GB" w:bidi="en-GB"/>
      </w:rPr>
    </w:lvl>
    <w:lvl w:ilvl="1" w:tplc="04268E5C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E60882EE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7E2A7AD8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1F5EC130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E4B217A2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F55C709A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1C34472C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BD527E3A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1" w15:restartNumberingAfterBreak="0">
    <w:nsid w:val="092C2075"/>
    <w:multiLevelType w:val="hybridMultilevel"/>
    <w:tmpl w:val="59081E70"/>
    <w:lvl w:ilvl="0" w:tplc="7E7860A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3B06D5D"/>
    <w:multiLevelType w:val="hybridMultilevel"/>
    <w:tmpl w:val="A0EADAB4"/>
    <w:lvl w:ilvl="0" w:tplc="DBBC6740">
      <w:numFmt w:val="bullet"/>
      <w:lvlText w:val="•"/>
      <w:lvlJc w:val="left"/>
      <w:pPr>
        <w:ind w:left="283" w:hanging="171"/>
      </w:pPr>
      <w:rPr>
        <w:rFonts w:hint="default" w:ascii="Roboto" w:hAnsi="Roboto" w:eastAsia="Roboto" w:cs="Roboto"/>
        <w:color w:val="231F20"/>
        <w:spacing w:val="-14"/>
        <w:w w:val="100"/>
        <w:sz w:val="20"/>
        <w:szCs w:val="20"/>
        <w:lang w:val="en-GB" w:eastAsia="en-GB" w:bidi="en-GB"/>
      </w:rPr>
    </w:lvl>
    <w:lvl w:ilvl="1" w:tplc="59FEF8BA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BDA88566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200E224A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FA262D7C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6A8CF85C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A60C8B2A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705CF982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A918935E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abstractNum w:abstractNumId="3" w15:restartNumberingAfterBreak="0">
    <w:nsid w:val="19C96977"/>
    <w:multiLevelType w:val="multilevel"/>
    <w:tmpl w:val="75D6F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66F1072"/>
    <w:multiLevelType w:val="multilevel"/>
    <w:tmpl w:val="47E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3EBB4889"/>
    <w:multiLevelType w:val="hybridMultilevel"/>
    <w:tmpl w:val="6E58888E"/>
    <w:lvl w:ilvl="0" w:tplc="C7301026">
      <w:start w:val="1"/>
      <w:numFmt w:val="bullet"/>
      <w:pStyle w:val="Bullets1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CCB2834"/>
    <w:multiLevelType w:val="hybridMultilevel"/>
    <w:tmpl w:val="58088310"/>
    <w:lvl w:ilvl="0" w:tplc="B756E010">
      <w:numFmt w:val="bullet"/>
      <w:lvlText w:val="-"/>
      <w:lvlJc w:val="left"/>
      <w:pPr>
        <w:ind w:left="720" w:hanging="360"/>
      </w:pPr>
      <w:rPr>
        <w:rFonts w:hint="default" w:ascii="Arial Narrow" w:hAnsi="Arial Narrow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266010F"/>
    <w:multiLevelType w:val="multilevel"/>
    <w:tmpl w:val="9B0C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8" w15:restartNumberingAfterBreak="0">
    <w:nsid w:val="746218DC"/>
    <w:multiLevelType w:val="hybridMultilevel"/>
    <w:tmpl w:val="D4F8D2C2"/>
    <w:lvl w:ilvl="0" w:tplc="E0EEC22C">
      <w:numFmt w:val="bullet"/>
      <w:lvlText w:val="•"/>
      <w:lvlJc w:val="left"/>
      <w:pPr>
        <w:ind w:left="283" w:hanging="171"/>
      </w:pPr>
      <w:rPr>
        <w:rFonts w:hint="default" w:ascii="Roboto" w:hAnsi="Roboto" w:eastAsia="Roboto" w:cs="Roboto"/>
        <w:color w:val="231F20"/>
        <w:spacing w:val="-10"/>
        <w:w w:val="100"/>
        <w:sz w:val="20"/>
        <w:szCs w:val="20"/>
        <w:lang w:val="en-GB" w:eastAsia="en-GB" w:bidi="en-GB"/>
      </w:rPr>
    </w:lvl>
    <w:lvl w:ilvl="1" w:tplc="9036CBFA">
      <w:numFmt w:val="bullet"/>
      <w:lvlText w:val="•"/>
      <w:lvlJc w:val="left"/>
      <w:pPr>
        <w:ind w:left="840" w:hanging="171"/>
      </w:pPr>
      <w:rPr>
        <w:rFonts w:hint="default"/>
        <w:lang w:val="en-GB" w:eastAsia="en-GB" w:bidi="en-GB"/>
      </w:rPr>
    </w:lvl>
    <w:lvl w:ilvl="2" w:tplc="C6B4967E">
      <w:numFmt w:val="bullet"/>
      <w:lvlText w:val="•"/>
      <w:lvlJc w:val="left"/>
      <w:pPr>
        <w:ind w:left="1401" w:hanging="171"/>
      </w:pPr>
      <w:rPr>
        <w:rFonts w:hint="default"/>
        <w:lang w:val="en-GB" w:eastAsia="en-GB" w:bidi="en-GB"/>
      </w:rPr>
    </w:lvl>
    <w:lvl w:ilvl="3" w:tplc="0EB82FCC">
      <w:numFmt w:val="bullet"/>
      <w:lvlText w:val="•"/>
      <w:lvlJc w:val="left"/>
      <w:pPr>
        <w:ind w:left="1961" w:hanging="171"/>
      </w:pPr>
      <w:rPr>
        <w:rFonts w:hint="default"/>
        <w:lang w:val="en-GB" w:eastAsia="en-GB" w:bidi="en-GB"/>
      </w:rPr>
    </w:lvl>
    <w:lvl w:ilvl="4" w:tplc="092063D6">
      <w:numFmt w:val="bullet"/>
      <w:lvlText w:val="•"/>
      <w:lvlJc w:val="left"/>
      <w:pPr>
        <w:ind w:left="2522" w:hanging="171"/>
      </w:pPr>
      <w:rPr>
        <w:rFonts w:hint="default"/>
        <w:lang w:val="en-GB" w:eastAsia="en-GB" w:bidi="en-GB"/>
      </w:rPr>
    </w:lvl>
    <w:lvl w:ilvl="5" w:tplc="67C6740A">
      <w:numFmt w:val="bullet"/>
      <w:lvlText w:val="•"/>
      <w:lvlJc w:val="left"/>
      <w:pPr>
        <w:ind w:left="3083" w:hanging="171"/>
      </w:pPr>
      <w:rPr>
        <w:rFonts w:hint="default"/>
        <w:lang w:val="en-GB" w:eastAsia="en-GB" w:bidi="en-GB"/>
      </w:rPr>
    </w:lvl>
    <w:lvl w:ilvl="6" w:tplc="394EF6FA">
      <w:numFmt w:val="bullet"/>
      <w:lvlText w:val="•"/>
      <w:lvlJc w:val="left"/>
      <w:pPr>
        <w:ind w:left="3643" w:hanging="171"/>
      </w:pPr>
      <w:rPr>
        <w:rFonts w:hint="default"/>
        <w:lang w:val="en-GB" w:eastAsia="en-GB" w:bidi="en-GB"/>
      </w:rPr>
    </w:lvl>
    <w:lvl w:ilvl="7" w:tplc="67348C94">
      <w:numFmt w:val="bullet"/>
      <w:lvlText w:val="•"/>
      <w:lvlJc w:val="left"/>
      <w:pPr>
        <w:ind w:left="4204" w:hanging="171"/>
      </w:pPr>
      <w:rPr>
        <w:rFonts w:hint="default"/>
        <w:lang w:val="en-GB" w:eastAsia="en-GB" w:bidi="en-GB"/>
      </w:rPr>
    </w:lvl>
    <w:lvl w:ilvl="8" w:tplc="86B421FC">
      <w:numFmt w:val="bullet"/>
      <w:lvlText w:val="•"/>
      <w:lvlJc w:val="left"/>
      <w:pPr>
        <w:ind w:left="4764" w:hanging="171"/>
      </w:pPr>
      <w:rPr>
        <w:rFonts w:hint="default"/>
        <w:lang w:val="en-GB" w:eastAsia="en-GB" w:bidi="en-GB"/>
      </w:rPr>
    </w:lvl>
  </w:abstractNum>
  <w:num w:numId="28">
    <w:abstractNumId w:val="23"/>
  </w:num>
  <w:num w:numId="27">
    <w:abstractNumId w:val="22"/>
  </w:num>
  <w:num w:numId="26">
    <w:abstractNumId w:val="21"/>
  </w:num>
  <w:num w:numId="25">
    <w:abstractNumId w:val="20"/>
  </w:num>
  <w:num w:numId="24">
    <w:abstractNumId w:val="19"/>
  </w:num>
  <w:num w:numId="23">
    <w:abstractNumId w:val="18"/>
  </w:num>
  <w:num w:numId="22">
    <w:abstractNumId w:val="17"/>
  </w:num>
  <w:num w:numId="21">
    <w:abstractNumId w:val="16"/>
  </w:num>
  <w:num w:numId="20">
    <w:abstractNumId w:val="15"/>
  </w:num>
  <w:num w:numId="19">
    <w:abstractNumId w:val="14"/>
  </w:num>
  <w:num w:numId="18">
    <w:abstractNumId w:val="13"/>
  </w:num>
  <w:num w:numId="17">
    <w:abstractNumId w:val="12"/>
  </w:num>
  <w:num w:numId="16">
    <w:abstractNumId w:val="11"/>
  </w:num>
  <w:num w:numId="15">
    <w:abstractNumId w:val="10"/>
  </w:num>
  <w:num w:numId="14">
    <w:abstractNumId w:val="9"/>
  </w:num>
  <w:num w:numId="1" w16cid:durableId="869801353">
    <w:abstractNumId w:val="5"/>
  </w:num>
  <w:num w:numId="2" w16cid:durableId="1734085073">
    <w:abstractNumId w:val="7"/>
  </w:num>
  <w:num w:numId="3" w16cid:durableId="1558320515">
    <w:abstractNumId w:val="5"/>
  </w:num>
  <w:num w:numId="4" w16cid:durableId="819805251">
    <w:abstractNumId w:val="5"/>
  </w:num>
  <w:num w:numId="5" w16cid:durableId="1466581702">
    <w:abstractNumId w:val="4"/>
  </w:num>
  <w:num w:numId="6" w16cid:durableId="1460491099">
    <w:abstractNumId w:val="5"/>
  </w:num>
  <w:num w:numId="7" w16cid:durableId="1871843613">
    <w:abstractNumId w:val="5"/>
  </w:num>
  <w:num w:numId="8" w16cid:durableId="1707756043">
    <w:abstractNumId w:val="3"/>
  </w:num>
  <w:num w:numId="9" w16cid:durableId="1776320023">
    <w:abstractNumId w:val="6"/>
  </w:num>
  <w:num w:numId="10" w16cid:durableId="1936597269">
    <w:abstractNumId w:val="1"/>
  </w:num>
  <w:num w:numId="11" w16cid:durableId="838080452">
    <w:abstractNumId w:val="8"/>
  </w:num>
  <w:num w:numId="12" w16cid:durableId="69159481">
    <w:abstractNumId w:val="0"/>
  </w:num>
  <w:num w:numId="13" w16cid:durableId="1396585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B38"/>
    <w:rsid w:val="00000F34"/>
    <w:rsid w:val="000330F6"/>
    <w:rsid w:val="00044392"/>
    <w:rsid w:val="00047F2F"/>
    <w:rsid w:val="00050508"/>
    <w:rsid w:val="00064675"/>
    <w:rsid w:val="00064A99"/>
    <w:rsid w:val="000709B7"/>
    <w:rsid w:val="0007322C"/>
    <w:rsid w:val="00080648"/>
    <w:rsid w:val="000A0704"/>
    <w:rsid w:val="000A5156"/>
    <w:rsid w:val="000B7A5B"/>
    <w:rsid w:val="000B7AC4"/>
    <w:rsid w:val="000C065A"/>
    <w:rsid w:val="000D2ECC"/>
    <w:rsid w:val="000D3352"/>
    <w:rsid w:val="000D6068"/>
    <w:rsid w:val="000E13DD"/>
    <w:rsid w:val="000E19FF"/>
    <w:rsid w:val="000E1A70"/>
    <w:rsid w:val="000E69BE"/>
    <w:rsid w:val="00103721"/>
    <w:rsid w:val="00111A07"/>
    <w:rsid w:val="00120189"/>
    <w:rsid w:val="00146A61"/>
    <w:rsid w:val="001517BB"/>
    <w:rsid w:val="00160CD7"/>
    <w:rsid w:val="00164EAF"/>
    <w:rsid w:val="001728B0"/>
    <w:rsid w:val="00176D7C"/>
    <w:rsid w:val="00194B55"/>
    <w:rsid w:val="001959A2"/>
    <w:rsid w:val="001A5DAB"/>
    <w:rsid w:val="001E51E2"/>
    <w:rsid w:val="001E5E5B"/>
    <w:rsid w:val="001E7BC8"/>
    <w:rsid w:val="00201359"/>
    <w:rsid w:val="00215B93"/>
    <w:rsid w:val="00221755"/>
    <w:rsid w:val="002220BE"/>
    <w:rsid w:val="00240F44"/>
    <w:rsid w:val="00245FA5"/>
    <w:rsid w:val="00270BCF"/>
    <w:rsid w:val="002839C2"/>
    <w:rsid w:val="00284127"/>
    <w:rsid w:val="00286662"/>
    <w:rsid w:val="002C75DB"/>
    <w:rsid w:val="002D113F"/>
    <w:rsid w:val="002D2A16"/>
    <w:rsid w:val="002D5D37"/>
    <w:rsid w:val="002E0BE0"/>
    <w:rsid w:val="002E1B78"/>
    <w:rsid w:val="002E7A13"/>
    <w:rsid w:val="002F5752"/>
    <w:rsid w:val="0030018C"/>
    <w:rsid w:val="00302DDF"/>
    <w:rsid w:val="00307BC2"/>
    <w:rsid w:val="00316A89"/>
    <w:rsid w:val="003172CF"/>
    <w:rsid w:val="00320F1F"/>
    <w:rsid w:val="0032463E"/>
    <w:rsid w:val="00327050"/>
    <w:rsid w:val="00350744"/>
    <w:rsid w:val="00373BA3"/>
    <w:rsid w:val="00380DA3"/>
    <w:rsid w:val="00394604"/>
    <w:rsid w:val="003D2C08"/>
    <w:rsid w:val="003D6321"/>
    <w:rsid w:val="003E1380"/>
    <w:rsid w:val="003E6D0B"/>
    <w:rsid w:val="004034B0"/>
    <w:rsid w:val="0040511A"/>
    <w:rsid w:val="00413DB3"/>
    <w:rsid w:val="00416B26"/>
    <w:rsid w:val="00422B96"/>
    <w:rsid w:val="00431927"/>
    <w:rsid w:val="00433174"/>
    <w:rsid w:val="00437958"/>
    <w:rsid w:val="00445348"/>
    <w:rsid w:val="004763FD"/>
    <w:rsid w:val="004830E2"/>
    <w:rsid w:val="0049571C"/>
    <w:rsid w:val="00495F88"/>
    <w:rsid w:val="00496A55"/>
    <w:rsid w:val="00496F11"/>
    <w:rsid w:val="004B1E32"/>
    <w:rsid w:val="004B3D03"/>
    <w:rsid w:val="004C6553"/>
    <w:rsid w:val="004C6EAF"/>
    <w:rsid w:val="004D24C8"/>
    <w:rsid w:val="004D6A4E"/>
    <w:rsid w:val="004E1762"/>
    <w:rsid w:val="004E4038"/>
    <w:rsid w:val="004F5F5B"/>
    <w:rsid w:val="004F6B34"/>
    <w:rsid w:val="0050338E"/>
    <w:rsid w:val="005048FB"/>
    <w:rsid w:val="00512244"/>
    <w:rsid w:val="00520C4B"/>
    <w:rsid w:val="005237FF"/>
    <w:rsid w:val="0054741E"/>
    <w:rsid w:val="00563921"/>
    <w:rsid w:val="00573D77"/>
    <w:rsid w:val="005C1407"/>
    <w:rsid w:val="005E79AF"/>
    <w:rsid w:val="005F44CD"/>
    <w:rsid w:val="006053AC"/>
    <w:rsid w:val="006063AF"/>
    <w:rsid w:val="00623B21"/>
    <w:rsid w:val="00634F03"/>
    <w:rsid w:val="00636573"/>
    <w:rsid w:val="00636DCF"/>
    <w:rsid w:val="00641C57"/>
    <w:rsid w:val="00642E22"/>
    <w:rsid w:val="00643EC9"/>
    <w:rsid w:val="0064776C"/>
    <w:rsid w:val="00647A0E"/>
    <w:rsid w:val="00647AED"/>
    <w:rsid w:val="00650D03"/>
    <w:rsid w:val="0065664B"/>
    <w:rsid w:val="00675655"/>
    <w:rsid w:val="006920FB"/>
    <w:rsid w:val="006A0CBC"/>
    <w:rsid w:val="006A155E"/>
    <w:rsid w:val="006B5A6F"/>
    <w:rsid w:val="006C1709"/>
    <w:rsid w:val="006C5782"/>
    <w:rsid w:val="006F2E4B"/>
    <w:rsid w:val="00717B38"/>
    <w:rsid w:val="00724201"/>
    <w:rsid w:val="00727220"/>
    <w:rsid w:val="00732C26"/>
    <w:rsid w:val="00737CBD"/>
    <w:rsid w:val="00755B07"/>
    <w:rsid w:val="00785673"/>
    <w:rsid w:val="007A4952"/>
    <w:rsid w:val="007A6727"/>
    <w:rsid w:val="007B3478"/>
    <w:rsid w:val="007B3BFD"/>
    <w:rsid w:val="007B57B2"/>
    <w:rsid w:val="007E5BC3"/>
    <w:rsid w:val="007F6902"/>
    <w:rsid w:val="008003A8"/>
    <w:rsid w:val="008151E1"/>
    <w:rsid w:val="00824621"/>
    <w:rsid w:val="00825FAF"/>
    <w:rsid w:val="00827062"/>
    <w:rsid w:val="0083261B"/>
    <w:rsid w:val="008450E8"/>
    <w:rsid w:val="00852B47"/>
    <w:rsid w:val="00866E23"/>
    <w:rsid w:val="0087227F"/>
    <w:rsid w:val="00883FC3"/>
    <w:rsid w:val="0088653E"/>
    <w:rsid w:val="008923FA"/>
    <w:rsid w:val="00894596"/>
    <w:rsid w:val="008A16DF"/>
    <w:rsid w:val="008A2078"/>
    <w:rsid w:val="008A2D28"/>
    <w:rsid w:val="008A6FEA"/>
    <w:rsid w:val="008B214B"/>
    <w:rsid w:val="008C5C65"/>
    <w:rsid w:val="008D1A0A"/>
    <w:rsid w:val="008D7BE2"/>
    <w:rsid w:val="008E7CB7"/>
    <w:rsid w:val="008F19AC"/>
    <w:rsid w:val="00931565"/>
    <w:rsid w:val="00942408"/>
    <w:rsid w:val="00946A6C"/>
    <w:rsid w:val="00960A31"/>
    <w:rsid w:val="00967EFD"/>
    <w:rsid w:val="009742F4"/>
    <w:rsid w:val="00986FDA"/>
    <w:rsid w:val="009956B6"/>
    <w:rsid w:val="009E1403"/>
    <w:rsid w:val="009E5F1F"/>
    <w:rsid w:val="00A0574B"/>
    <w:rsid w:val="00A075EB"/>
    <w:rsid w:val="00A17956"/>
    <w:rsid w:val="00A26CCB"/>
    <w:rsid w:val="00A31DF2"/>
    <w:rsid w:val="00A32F82"/>
    <w:rsid w:val="00A3454B"/>
    <w:rsid w:val="00A416C9"/>
    <w:rsid w:val="00A54F73"/>
    <w:rsid w:val="00A8354A"/>
    <w:rsid w:val="00A97D6A"/>
    <w:rsid w:val="00AB0AFF"/>
    <w:rsid w:val="00AD2B5D"/>
    <w:rsid w:val="00AD5CF0"/>
    <w:rsid w:val="00AE5478"/>
    <w:rsid w:val="00AE5E41"/>
    <w:rsid w:val="00B048AD"/>
    <w:rsid w:val="00B11923"/>
    <w:rsid w:val="00B205D3"/>
    <w:rsid w:val="00B24571"/>
    <w:rsid w:val="00B255E1"/>
    <w:rsid w:val="00B3388A"/>
    <w:rsid w:val="00B4014A"/>
    <w:rsid w:val="00B42C90"/>
    <w:rsid w:val="00B86B78"/>
    <w:rsid w:val="00B87D42"/>
    <w:rsid w:val="00BB3EA5"/>
    <w:rsid w:val="00BE7703"/>
    <w:rsid w:val="00BF0226"/>
    <w:rsid w:val="00BF2150"/>
    <w:rsid w:val="00BF5103"/>
    <w:rsid w:val="00BF762A"/>
    <w:rsid w:val="00C05EF3"/>
    <w:rsid w:val="00C10CB3"/>
    <w:rsid w:val="00C2010E"/>
    <w:rsid w:val="00C234AE"/>
    <w:rsid w:val="00C351E2"/>
    <w:rsid w:val="00C37C15"/>
    <w:rsid w:val="00C52DA6"/>
    <w:rsid w:val="00CA5457"/>
    <w:rsid w:val="00CA5676"/>
    <w:rsid w:val="00CB2BFC"/>
    <w:rsid w:val="00CB3406"/>
    <w:rsid w:val="00CC5607"/>
    <w:rsid w:val="00CC6848"/>
    <w:rsid w:val="00CD5A87"/>
    <w:rsid w:val="00CE41ED"/>
    <w:rsid w:val="00D001F5"/>
    <w:rsid w:val="00D00470"/>
    <w:rsid w:val="00D035EF"/>
    <w:rsid w:val="00D06CE1"/>
    <w:rsid w:val="00D1113A"/>
    <w:rsid w:val="00D12B05"/>
    <w:rsid w:val="00D14D4F"/>
    <w:rsid w:val="00D21283"/>
    <w:rsid w:val="00D22FAA"/>
    <w:rsid w:val="00D31F5F"/>
    <w:rsid w:val="00D444D3"/>
    <w:rsid w:val="00D53167"/>
    <w:rsid w:val="00D5385D"/>
    <w:rsid w:val="00D70DD5"/>
    <w:rsid w:val="00D751F3"/>
    <w:rsid w:val="00D8238D"/>
    <w:rsid w:val="00D93633"/>
    <w:rsid w:val="00D95879"/>
    <w:rsid w:val="00DAC9D4"/>
    <w:rsid w:val="00DB153B"/>
    <w:rsid w:val="00DC2E06"/>
    <w:rsid w:val="00DD2ED4"/>
    <w:rsid w:val="00DE28C0"/>
    <w:rsid w:val="00DE432F"/>
    <w:rsid w:val="00DE700D"/>
    <w:rsid w:val="00DF7FFD"/>
    <w:rsid w:val="00E200FA"/>
    <w:rsid w:val="00E3363B"/>
    <w:rsid w:val="00E51C07"/>
    <w:rsid w:val="00E646C4"/>
    <w:rsid w:val="00E77022"/>
    <w:rsid w:val="00E9775E"/>
    <w:rsid w:val="00EB7CC9"/>
    <w:rsid w:val="00EC4F13"/>
    <w:rsid w:val="00EE0460"/>
    <w:rsid w:val="00EE1AF6"/>
    <w:rsid w:val="00EE6430"/>
    <w:rsid w:val="00F15786"/>
    <w:rsid w:val="00F22346"/>
    <w:rsid w:val="00F2574D"/>
    <w:rsid w:val="00F377DB"/>
    <w:rsid w:val="00F37F19"/>
    <w:rsid w:val="00F4196C"/>
    <w:rsid w:val="00F43F64"/>
    <w:rsid w:val="00F446F1"/>
    <w:rsid w:val="00F503DB"/>
    <w:rsid w:val="00F5401E"/>
    <w:rsid w:val="00F54C9D"/>
    <w:rsid w:val="00F57947"/>
    <w:rsid w:val="00F900DF"/>
    <w:rsid w:val="00FB38FF"/>
    <w:rsid w:val="00FC59A5"/>
    <w:rsid w:val="00FD2280"/>
    <w:rsid w:val="00FD67C4"/>
    <w:rsid w:val="00FD7265"/>
    <w:rsid w:val="00FF5B0D"/>
    <w:rsid w:val="0110EE72"/>
    <w:rsid w:val="0116AB46"/>
    <w:rsid w:val="022EE0CD"/>
    <w:rsid w:val="04488F34"/>
    <w:rsid w:val="0554E06A"/>
    <w:rsid w:val="0566818F"/>
    <w:rsid w:val="057982CE"/>
    <w:rsid w:val="05E45F95"/>
    <w:rsid w:val="0647350E"/>
    <w:rsid w:val="0715532F"/>
    <w:rsid w:val="073F1EEB"/>
    <w:rsid w:val="08246893"/>
    <w:rsid w:val="08E7DF98"/>
    <w:rsid w:val="08E91E46"/>
    <w:rsid w:val="09D2C0AD"/>
    <w:rsid w:val="0A057022"/>
    <w:rsid w:val="0A39F2B2"/>
    <w:rsid w:val="0BDC1D02"/>
    <w:rsid w:val="0BE8C452"/>
    <w:rsid w:val="0C6FEFA9"/>
    <w:rsid w:val="0C718ED3"/>
    <w:rsid w:val="0E0BC00A"/>
    <w:rsid w:val="0E4BA7C0"/>
    <w:rsid w:val="0F1AC894"/>
    <w:rsid w:val="0FA7906B"/>
    <w:rsid w:val="1024CB66"/>
    <w:rsid w:val="114360CC"/>
    <w:rsid w:val="126B1784"/>
    <w:rsid w:val="129CAA1C"/>
    <w:rsid w:val="12DF312D"/>
    <w:rsid w:val="1365B685"/>
    <w:rsid w:val="147B018E"/>
    <w:rsid w:val="1497991A"/>
    <w:rsid w:val="14AE7DC1"/>
    <w:rsid w:val="14F8660B"/>
    <w:rsid w:val="158492DF"/>
    <w:rsid w:val="15BECD67"/>
    <w:rsid w:val="1737EDD6"/>
    <w:rsid w:val="175542B5"/>
    <w:rsid w:val="175A9DC8"/>
    <w:rsid w:val="18012CBB"/>
    <w:rsid w:val="18AA2E81"/>
    <w:rsid w:val="18B9245F"/>
    <w:rsid w:val="18F66E29"/>
    <w:rsid w:val="194E72B1"/>
    <w:rsid w:val="19653256"/>
    <w:rsid w:val="19D89DF8"/>
    <w:rsid w:val="1A45FEE2"/>
    <w:rsid w:val="1AB2A116"/>
    <w:rsid w:val="1AC0AAD8"/>
    <w:rsid w:val="1B40CA2D"/>
    <w:rsid w:val="1C14E68E"/>
    <w:rsid w:val="1C83CA4A"/>
    <w:rsid w:val="1C861373"/>
    <w:rsid w:val="1D103EBA"/>
    <w:rsid w:val="1D219FB7"/>
    <w:rsid w:val="1D8FA4C4"/>
    <w:rsid w:val="1D9F14D4"/>
    <w:rsid w:val="1DB9BE1C"/>
    <w:rsid w:val="1DC9DF4C"/>
    <w:rsid w:val="1E21E3D4"/>
    <w:rsid w:val="1FBE90DD"/>
    <w:rsid w:val="208E2C11"/>
    <w:rsid w:val="2107FE43"/>
    <w:rsid w:val="2132C091"/>
    <w:rsid w:val="21CDA416"/>
    <w:rsid w:val="22090A96"/>
    <w:rsid w:val="22EA60AE"/>
    <w:rsid w:val="237A7D78"/>
    <w:rsid w:val="237F803E"/>
    <w:rsid w:val="23F9A8FE"/>
    <w:rsid w:val="244C6725"/>
    <w:rsid w:val="253833F4"/>
    <w:rsid w:val="26B21E3A"/>
    <w:rsid w:val="284DEE9B"/>
    <w:rsid w:val="2852F161"/>
    <w:rsid w:val="28AF520C"/>
    <w:rsid w:val="29858EBD"/>
    <w:rsid w:val="2997DBE9"/>
    <w:rsid w:val="29B4153E"/>
    <w:rsid w:val="29B72C1F"/>
    <w:rsid w:val="29E1D176"/>
    <w:rsid w:val="29E9BEFC"/>
    <w:rsid w:val="29EEC1C2"/>
    <w:rsid w:val="2A3C2978"/>
    <w:rsid w:val="2ACD0DA9"/>
    <w:rsid w:val="2B29D317"/>
    <w:rsid w:val="2B7DA1D7"/>
    <w:rsid w:val="2B858F5D"/>
    <w:rsid w:val="2B9ECA58"/>
    <w:rsid w:val="2D0EFF83"/>
    <w:rsid w:val="2D197238"/>
    <w:rsid w:val="2D215FBE"/>
    <w:rsid w:val="2D6709D4"/>
    <w:rsid w:val="2DBFF826"/>
    <w:rsid w:val="2DC6DAB9"/>
    <w:rsid w:val="2DE008B4"/>
    <w:rsid w:val="2E58FFE0"/>
    <w:rsid w:val="2EBD301F"/>
    <w:rsid w:val="2F790FEF"/>
    <w:rsid w:val="2FF4D041"/>
    <w:rsid w:val="3002AF43"/>
    <w:rsid w:val="302CC6D4"/>
    <w:rsid w:val="305079C0"/>
    <w:rsid w:val="30590080"/>
    <w:rsid w:val="313961F8"/>
    <w:rsid w:val="313FF3EA"/>
    <w:rsid w:val="317EE4D9"/>
    <w:rsid w:val="31B803E6"/>
    <w:rsid w:val="324B6877"/>
    <w:rsid w:val="32A9DC41"/>
    <w:rsid w:val="332C7103"/>
    <w:rsid w:val="337DED9F"/>
    <w:rsid w:val="33802AFF"/>
    <w:rsid w:val="3390A142"/>
    <w:rsid w:val="344184DE"/>
    <w:rsid w:val="34C84164"/>
    <w:rsid w:val="34EFA4A8"/>
    <w:rsid w:val="3529DF30"/>
    <w:rsid w:val="352F45A0"/>
    <w:rsid w:val="35A5A42F"/>
    <w:rsid w:val="35D55135"/>
    <w:rsid w:val="366411C5"/>
    <w:rsid w:val="36796FE9"/>
    <w:rsid w:val="369E7648"/>
    <w:rsid w:val="36C84204"/>
    <w:rsid w:val="3725A19F"/>
    <w:rsid w:val="38641265"/>
    <w:rsid w:val="38AAB06F"/>
    <w:rsid w:val="38C17200"/>
    <w:rsid w:val="38CC7C3D"/>
    <w:rsid w:val="390159B6"/>
    <w:rsid w:val="390D0534"/>
    <w:rsid w:val="39C315CB"/>
    <w:rsid w:val="39FFE2C6"/>
    <w:rsid w:val="3A6FFFB9"/>
    <w:rsid w:val="3AA81B42"/>
    <w:rsid w:val="3AC1EAB5"/>
    <w:rsid w:val="3B71E76B"/>
    <w:rsid w:val="3B8E2DEC"/>
    <w:rsid w:val="3C0B2FB0"/>
    <w:rsid w:val="3D0CDE31"/>
    <w:rsid w:val="3D0DB7CC"/>
    <w:rsid w:val="3D0DE4E8"/>
    <w:rsid w:val="3E0F8BAB"/>
    <w:rsid w:val="3E162C8C"/>
    <w:rsid w:val="3E2AC331"/>
    <w:rsid w:val="3EA9882D"/>
    <w:rsid w:val="3FA1F01F"/>
    <w:rsid w:val="4012E191"/>
    <w:rsid w:val="41173D10"/>
    <w:rsid w:val="4141D15A"/>
    <w:rsid w:val="41AEB1F2"/>
    <w:rsid w:val="4392F7C2"/>
    <w:rsid w:val="43A6C50C"/>
    <w:rsid w:val="440424A7"/>
    <w:rsid w:val="44355BA1"/>
    <w:rsid w:val="44BB61FB"/>
    <w:rsid w:val="44C36192"/>
    <w:rsid w:val="44EC1A3F"/>
    <w:rsid w:val="44F9A148"/>
    <w:rsid w:val="44FBB0D8"/>
    <w:rsid w:val="45436791"/>
    <w:rsid w:val="45761B47"/>
    <w:rsid w:val="459FF508"/>
    <w:rsid w:val="4625E21D"/>
    <w:rsid w:val="46DE65CE"/>
    <w:rsid w:val="473C2775"/>
    <w:rsid w:val="47AAF01F"/>
    <w:rsid w:val="484FDA25"/>
    <w:rsid w:val="486668E5"/>
    <w:rsid w:val="48AA30E4"/>
    <w:rsid w:val="48D795CA"/>
    <w:rsid w:val="4979FD82"/>
    <w:rsid w:val="49B7074D"/>
    <w:rsid w:val="4A16D8B4"/>
    <w:rsid w:val="4AA52845"/>
    <w:rsid w:val="4AF0A126"/>
    <w:rsid w:val="4BB2A915"/>
    <w:rsid w:val="4C101334"/>
    <w:rsid w:val="4C83EAC7"/>
    <w:rsid w:val="4D06C2BD"/>
    <w:rsid w:val="4D1C9563"/>
    <w:rsid w:val="4D4E7976"/>
    <w:rsid w:val="4D91A883"/>
    <w:rsid w:val="4D9FEC7C"/>
    <w:rsid w:val="4EC7C699"/>
    <w:rsid w:val="5061599A"/>
    <w:rsid w:val="506396FA"/>
    <w:rsid w:val="50DA543B"/>
    <w:rsid w:val="50F3F493"/>
    <w:rsid w:val="513616EE"/>
    <w:rsid w:val="525818B2"/>
    <w:rsid w:val="5308A357"/>
    <w:rsid w:val="53BF73D2"/>
    <w:rsid w:val="5497836C"/>
    <w:rsid w:val="54A473B8"/>
    <w:rsid w:val="54D67322"/>
    <w:rsid w:val="54EF1245"/>
    <w:rsid w:val="559DCD1D"/>
    <w:rsid w:val="55BAFC7D"/>
    <w:rsid w:val="56B275DB"/>
    <w:rsid w:val="56B9B021"/>
    <w:rsid w:val="56D2D87E"/>
    <w:rsid w:val="56F71494"/>
    <w:rsid w:val="5732B185"/>
    <w:rsid w:val="57ADB325"/>
    <w:rsid w:val="57F4D357"/>
    <w:rsid w:val="58558082"/>
    <w:rsid w:val="587C8CAF"/>
    <w:rsid w:val="5901D14E"/>
    <w:rsid w:val="59572745"/>
    <w:rsid w:val="59659205"/>
    <w:rsid w:val="5992DD3D"/>
    <w:rsid w:val="5AF99887"/>
    <w:rsid w:val="5B062BB6"/>
    <w:rsid w:val="5B2EAD9E"/>
    <w:rsid w:val="5BC684E8"/>
    <w:rsid w:val="5BD0BA65"/>
    <w:rsid w:val="5BF49E2E"/>
    <w:rsid w:val="5CA1FC17"/>
    <w:rsid w:val="5CCA7DFF"/>
    <w:rsid w:val="5CD08698"/>
    <w:rsid w:val="5D1515C7"/>
    <w:rsid w:val="5DA25CA4"/>
    <w:rsid w:val="5E664E60"/>
    <w:rsid w:val="5F3BB269"/>
    <w:rsid w:val="60D9FD66"/>
    <w:rsid w:val="6176D898"/>
    <w:rsid w:val="61E38550"/>
    <w:rsid w:val="63B70BAC"/>
    <w:rsid w:val="63DBCC4A"/>
    <w:rsid w:val="63DD1925"/>
    <w:rsid w:val="63FDFE50"/>
    <w:rsid w:val="6499D9EC"/>
    <w:rsid w:val="650E7600"/>
    <w:rsid w:val="65779CAB"/>
    <w:rsid w:val="65943DC0"/>
    <w:rsid w:val="6635AA4D"/>
    <w:rsid w:val="6653751B"/>
    <w:rsid w:val="670DFAEE"/>
    <w:rsid w:val="67136D0C"/>
    <w:rsid w:val="67300E21"/>
    <w:rsid w:val="68F37F2F"/>
    <w:rsid w:val="69283FD2"/>
    <w:rsid w:val="6A0F6233"/>
    <w:rsid w:val="6A2EF537"/>
    <w:rsid w:val="6A67AEE3"/>
    <w:rsid w:val="6A91B243"/>
    <w:rsid w:val="6B346094"/>
    <w:rsid w:val="6BCCDDF9"/>
    <w:rsid w:val="6C611397"/>
    <w:rsid w:val="6CA4EBD1"/>
    <w:rsid w:val="6D4F175A"/>
    <w:rsid w:val="6D871BA0"/>
    <w:rsid w:val="6D8CC7EC"/>
    <w:rsid w:val="6DBB3C5F"/>
    <w:rsid w:val="6E037268"/>
    <w:rsid w:val="6E32D862"/>
    <w:rsid w:val="6F452C8E"/>
    <w:rsid w:val="6F9F42C9"/>
    <w:rsid w:val="6FB0FF49"/>
    <w:rsid w:val="70BEBC62"/>
    <w:rsid w:val="70D7550E"/>
    <w:rsid w:val="713B132A"/>
    <w:rsid w:val="725A8CC3"/>
    <w:rsid w:val="72D6E38B"/>
    <w:rsid w:val="73142D55"/>
    <w:rsid w:val="7366EBBF"/>
    <w:rsid w:val="73A68345"/>
    <w:rsid w:val="74B7EB3C"/>
    <w:rsid w:val="74BE8C1D"/>
    <w:rsid w:val="768A606E"/>
    <w:rsid w:val="774F95A0"/>
    <w:rsid w:val="7879C39F"/>
    <w:rsid w:val="78866AEF"/>
    <w:rsid w:val="79BDDCB2"/>
    <w:rsid w:val="7AB014E1"/>
    <w:rsid w:val="7C0D0DE0"/>
    <w:rsid w:val="7CB03743"/>
    <w:rsid w:val="7CFC0783"/>
    <w:rsid w:val="7E44F553"/>
    <w:rsid w:val="7F10A4A1"/>
    <w:rsid w:val="7FE8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66895F"/>
  <w15:chartTrackingRefBased/>
  <w15:docId w15:val="{CA4CADE6-F160-4D19-960C-BFA8EB80B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20C4B"/>
  </w:style>
  <w:style w:type="paragraph" w:styleId="Heading3">
    <w:name w:val="heading 3"/>
    <w:basedOn w:val="Normal"/>
    <w:next w:val="Normal"/>
    <w:link w:val="Heading3Char"/>
    <w:uiPriority w:val="99"/>
    <w:qFormat/>
    <w:rsid w:val="00717B38"/>
    <w:pPr>
      <w:keepNext/>
      <w:keepLines/>
      <w:spacing w:after="0" w:line="240" w:lineRule="auto"/>
      <w:jc w:val="both"/>
      <w:outlineLvl w:val="2"/>
    </w:pPr>
    <w:rPr>
      <w:rFonts w:ascii="Tuffy-TTF" w:hAnsi="Tuffy-TTF" w:eastAsia="Times New Roman" w:cs="BPreplay"/>
      <w:b/>
      <w:color w:val="1C1C1C"/>
      <w:sz w:val="16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uiPriority w:val="99"/>
    <w:rsid w:val="00717B38"/>
    <w:rPr>
      <w:rFonts w:ascii="Tuffy-TTF" w:hAnsi="Tuffy-TTF" w:eastAsia="Times New Roman" w:cs="BPreplay"/>
      <w:b/>
      <w:color w:val="1C1C1C"/>
      <w:sz w:val="16"/>
      <w:szCs w:val="20"/>
    </w:rPr>
  </w:style>
  <w:style w:type="paragraph" w:styleId="ChecklistTable" w:customStyle="1">
    <w:name w:val="Checklist Table"/>
    <w:basedOn w:val="Normal"/>
    <w:link w:val="ChecklistTableChar"/>
    <w:qFormat/>
    <w:rsid w:val="00717B38"/>
    <w:pPr>
      <w:spacing w:after="0" w:line="216" w:lineRule="auto"/>
      <w:jc w:val="both"/>
    </w:pPr>
    <w:rPr>
      <w:rFonts w:ascii="Tuffy" w:hAnsi="Tuffy" w:eastAsia="Calibri" w:cs="BPreplay"/>
      <w:i/>
      <w:color w:val="404040"/>
      <w:sz w:val="15"/>
      <w:szCs w:val="15"/>
    </w:rPr>
  </w:style>
  <w:style w:type="character" w:styleId="ChecklistTableChar" w:customStyle="1">
    <w:name w:val="Checklist Table Char"/>
    <w:link w:val="ChecklistTable"/>
    <w:rsid w:val="00717B38"/>
    <w:rPr>
      <w:rFonts w:ascii="Tuffy" w:hAnsi="Tuffy" w:eastAsia="Calibri" w:cs="BPreplay"/>
      <w:i/>
      <w:color w:val="404040"/>
      <w:sz w:val="15"/>
      <w:szCs w:val="15"/>
    </w:rPr>
  </w:style>
  <w:style w:type="paragraph" w:styleId="Bullets1" w:customStyle="1">
    <w:name w:val="Bullets 1"/>
    <w:basedOn w:val="Heading3"/>
    <w:link w:val="Bullets1Char"/>
    <w:qFormat/>
    <w:rsid w:val="00717B38"/>
    <w:pPr>
      <w:numPr>
        <w:numId w:val="1"/>
      </w:numPr>
      <w:spacing w:line="216" w:lineRule="auto"/>
    </w:pPr>
    <w:rPr>
      <w:b w:val="0"/>
      <w:sz w:val="15"/>
      <w:szCs w:val="15"/>
    </w:rPr>
  </w:style>
  <w:style w:type="character" w:styleId="Bullets1Char" w:customStyle="1">
    <w:name w:val="Bullets 1 Char"/>
    <w:link w:val="Bullets1"/>
    <w:rsid w:val="00717B38"/>
    <w:rPr>
      <w:rFonts w:ascii="Tuffy-TTF" w:hAnsi="Tuffy-TTF" w:eastAsia="Times New Roman" w:cs="BPreplay"/>
      <w:color w:val="1C1C1C"/>
      <w:sz w:val="15"/>
      <w:szCs w:val="15"/>
    </w:rPr>
  </w:style>
  <w:style w:type="character" w:styleId="Keystage" w:customStyle="1">
    <w:name w:val="Key stage"/>
    <w:basedOn w:val="DefaultParagraphFont"/>
    <w:uiPriority w:val="99"/>
    <w:rsid w:val="00717B38"/>
    <w:rPr>
      <w:rFonts w:ascii="ChunkFive Roman" w:hAnsi="ChunkFive Roman" w:cs="ChunkFive Roman"/>
      <w:sz w:val="28"/>
      <w:szCs w:val="28"/>
    </w:rPr>
  </w:style>
  <w:style w:type="table" w:styleId="TableGrid">
    <w:name w:val="Table Grid"/>
    <w:basedOn w:val="TableNormal"/>
    <w:uiPriority w:val="39"/>
    <w:rsid w:val="00717B3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17B38"/>
  </w:style>
  <w:style w:type="paragraph" w:styleId="Footer">
    <w:name w:val="footer"/>
    <w:basedOn w:val="Normal"/>
    <w:link w:val="FooterChar"/>
    <w:uiPriority w:val="99"/>
    <w:unhideWhenUsed/>
    <w:rsid w:val="00717B38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17B38"/>
  </w:style>
  <w:style w:type="paragraph" w:styleId="NormalWeb">
    <w:name w:val="Normal (Web)"/>
    <w:basedOn w:val="Normal"/>
    <w:uiPriority w:val="99"/>
    <w:semiHidden/>
    <w:unhideWhenUsed/>
    <w:rsid w:val="000D606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E51E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45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B24571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F54C9D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54C9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ableParagraph" w:customStyle="1">
    <w:name w:val="Table Paragraph"/>
    <w:basedOn w:val="Normal"/>
    <w:uiPriority w:val="1"/>
    <w:qFormat/>
    <w:rsid w:val="00394604"/>
    <w:pPr>
      <w:widowControl w:val="0"/>
      <w:autoSpaceDE w:val="0"/>
      <w:autoSpaceDN w:val="0"/>
      <w:spacing w:before="63" w:after="0" w:line="240" w:lineRule="auto"/>
      <w:ind w:left="283"/>
    </w:pPr>
    <w:rPr>
      <w:rFonts w:ascii="Roboto" w:hAnsi="Roboto" w:eastAsia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3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990CCC97ECC4449452E5BB8A73696A" ma:contentTypeVersion="7" ma:contentTypeDescription="Create a new document." ma:contentTypeScope="" ma:versionID="3efc4e1469437d36278476a4b7e2ecfb">
  <xsd:schema xmlns:xsd="http://www.w3.org/2001/XMLSchema" xmlns:xs="http://www.w3.org/2001/XMLSchema" xmlns:p="http://schemas.microsoft.com/office/2006/metadata/properties" xmlns:ns3="f399e27d-7bcd-41a2-8525-15d76e6b0419" xmlns:ns4="820bfc70-9354-44df-a388-2422ca479382" targetNamespace="http://schemas.microsoft.com/office/2006/metadata/properties" ma:root="true" ma:fieldsID="558e6e20f0d368eecad9b50d18ec7f71" ns3:_="" ns4:_="">
    <xsd:import namespace="f399e27d-7bcd-41a2-8525-15d76e6b0419"/>
    <xsd:import namespace="820bfc70-9354-44df-a388-2422ca47938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99e27d-7bcd-41a2-8525-15d76e6b04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bfc70-9354-44df-a388-2422ca4793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399e27d-7bcd-41a2-8525-15d76e6b0419" xsi:nil="true"/>
  </documentManagement>
</p:properties>
</file>

<file path=customXml/itemProps1.xml><?xml version="1.0" encoding="utf-8"?>
<ds:datastoreItem xmlns:ds="http://schemas.openxmlformats.org/officeDocument/2006/customXml" ds:itemID="{41EA1422-605C-4AFC-B8A6-1DF683C952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BA4103-6B31-4FB3-A5E1-04C190985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99e27d-7bcd-41a2-8525-15d76e6b0419"/>
    <ds:schemaRef ds:uri="820bfc70-9354-44df-a388-2422ca479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77BAD6-8D50-4471-82BC-95D5ADCAEC3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4768C0-189C-44E1-8B01-2CA29556BDBC}">
  <ds:schemaRefs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820bfc70-9354-44df-a388-2422ca479382"/>
    <ds:schemaRef ds:uri="f399e27d-7bcd-41a2-8525-15d76e6b0419"/>
    <ds:schemaRef ds:uri="http://schemas.microsoft.com/office/2006/metadata/properties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RM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Miss S. Cooper</dc:creator>
  <keywords/>
  <dc:description/>
  <lastModifiedBy>Rounding, Elin</lastModifiedBy>
  <revision>7</revision>
  <lastPrinted>2020-02-27T14:52:00.0000000Z</lastPrinted>
  <dcterms:created xsi:type="dcterms:W3CDTF">2022-11-23T11:57:00.0000000Z</dcterms:created>
  <dcterms:modified xsi:type="dcterms:W3CDTF">2023-10-24T19:43:47.1957352Z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0x010100F4990CCC97ECC4449452E5BB8A73696A</vt:lpwstr>
  </property>
</Properties>
</file>